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A64C" w14:textId="0B56D1DD" w:rsidR="00D95383" w:rsidRPr="00A65851" w:rsidRDefault="00000000">
      <w:pPr>
        <w:shd w:val="clear" w:color="auto" w:fill="FFFFFF"/>
        <w:jc w:val="center"/>
        <w:rPr>
          <w:sz w:val="24"/>
          <w:szCs w:val="24"/>
        </w:rPr>
      </w:pPr>
      <w:r w:rsidRPr="00A65851">
        <w:rPr>
          <w:b/>
          <w:sz w:val="24"/>
          <w:szCs w:val="24"/>
        </w:rPr>
        <w:t>ҮЙЛЧИЛГЭЭНИЙ ХАНДАЛТЫН ПОРТ НЭЭЛГЭХ АКТ</w:t>
      </w:r>
      <w:r w:rsidRPr="00A65851">
        <w:rPr>
          <w:sz w:val="24"/>
          <w:szCs w:val="24"/>
        </w:rPr>
        <w:t xml:space="preserve"> </w:t>
      </w:r>
    </w:p>
    <w:p w14:paraId="1CBDC6DB" w14:textId="28790899" w:rsidR="004D176C" w:rsidRDefault="004D176C">
      <w:pPr>
        <w:shd w:val="clear" w:color="auto" w:fill="FFFFFF"/>
        <w:jc w:val="center"/>
        <w:rPr>
          <w:sz w:val="24"/>
          <w:szCs w:val="24"/>
        </w:rPr>
      </w:pPr>
    </w:p>
    <w:p w14:paraId="29A8E582" w14:textId="77777777" w:rsidR="00A65851" w:rsidRDefault="00A65851" w:rsidP="00A65851">
      <w:pPr>
        <w:pStyle w:val="ListParagraph"/>
        <w:numPr>
          <w:ilvl w:val="0"/>
          <w:numId w:val="7"/>
        </w:numPr>
        <w:jc w:val="both"/>
        <w:rPr>
          <w:rFonts w:eastAsia="Batang" w:cs="Arial"/>
          <w:lang w:val="mn-MN"/>
        </w:rPr>
      </w:pPr>
      <w:r>
        <w:rPr>
          <w:rFonts w:eastAsia="Batang" w:cs="Arial"/>
          <w:i/>
          <w:color w:val="E36C0A" w:themeColor="accent6" w:themeShade="BF"/>
          <w:lang w:val="mn-MN"/>
        </w:rPr>
        <w:t>Цахим хуудасны хандалт</w:t>
      </w:r>
      <w:r>
        <w:rPr>
          <w:rFonts w:eastAsia="Batang" w:cs="Arial"/>
          <w:color w:val="E36C0A" w:themeColor="accent6" w:themeShade="BF"/>
          <w:lang w:val="mn-MN"/>
        </w:rPr>
        <w:t>:</w:t>
      </w:r>
      <w:r>
        <w:rPr>
          <w:rFonts w:eastAsia="Batang" w:cs="Arial"/>
          <w:lang w:val="mn-MN"/>
        </w:rPr>
        <w:t xml:space="preserve"> Тус хандалт нь олон нийтэд ил байх мэдээлэл тул ямар ч газраас хандах боломжтой байхаар тохируулж болно.</w:t>
      </w:r>
    </w:p>
    <w:p w14:paraId="7FDFE07F" w14:textId="77777777" w:rsidR="00A65851" w:rsidRDefault="00A65851" w:rsidP="00A65851">
      <w:pPr>
        <w:pStyle w:val="ListParagraph"/>
        <w:numPr>
          <w:ilvl w:val="0"/>
          <w:numId w:val="7"/>
        </w:numPr>
        <w:jc w:val="both"/>
        <w:rPr>
          <w:rFonts w:eastAsia="Batang" w:cs="Arial"/>
          <w:lang w:val="mn-MN"/>
        </w:rPr>
      </w:pPr>
      <w:r>
        <w:rPr>
          <w:rFonts w:eastAsia="Batang" w:cs="Arial"/>
          <w:i/>
          <w:color w:val="E36C0A" w:themeColor="accent6" w:themeShade="BF"/>
          <w:lang w:val="mn-MN"/>
        </w:rPr>
        <w:t>Интернет хандалт</w:t>
      </w:r>
      <w:r>
        <w:rPr>
          <w:rFonts w:eastAsia="Batang" w:cs="Arial"/>
          <w:color w:val="E36C0A" w:themeColor="accent6" w:themeShade="BF"/>
          <w:lang w:val="mn-MN"/>
        </w:rPr>
        <w:t xml:space="preserve">: </w:t>
      </w:r>
      <w:r>
        <w:rPr>
          <w:rFonts w:eastAsia="Batang" w:cs="Arial"/>
          <w:lang w:val="mn-MN"/>
        </w:rPr>
        <w:t>Тус хандалт нь серверээс гадагш интернет хандалт хийнэ.</w:t>
      </w:r>
    </w:p>
    <w:p w14:paraId="4AB4651E" w14:textId="77777777" w:rsidR="00A65851" w:rsidRDefault="00A65851" w:rsidP="00A65851">
      <w:pPr>
        <w:pStyle w:val="ListParagraph"/>
        <w:jc w:val="both"/>
        <w:rPr>
          <w:rFonts w:eastAsia="Batang" w:cs="Arial"/>
          <w:lang w:val="mn-MN"/>
        </w:rPr>
      </w:pPr>
    </w:p>
    <w:p w14:paraId="059808D8" w14:textId="77777777" w:rsidR="00A65851" w:rsidRDefault="00A65851" w:rsidP="00A65851">
      <w:pPr>
        <w:pStyle w:val="ListParagraph"/>
        <w:numPr>
          <w:ilvl w:val="0"/>
          <w:numId w:val="7"/>
        </w:numPr>
        <w:jc w:val="both"/>
        <w:rPr>
          <w:rFonts w:eastAsia="Batang" w:cs="Arial"/>
          <w:lang w:val="mn-MN"/>
        </w:rPr>
      </w:pPr>
      <w:r>
        <w:rPr>
          <w:rFonts w:eastAsia="Batang" w:cs="Arial"/>
          <w:i/>
          <w:color w:val="E36C0A" w:themeColor="accent6" w:themeShade="BF"/>
          <w:lang w:val="mn-MN"/>
        </w:rPr>
        <w:t>Админ удирдлагын хандалт</w:t>
      </w:r>
      <w:r>
        <w:rPr>
          <w:rFonts w:eastAsia="Batang" w:cs="Arial"/>
          <w:color w:val="E36C0A" w:themeColor="accent6" w:themeShade="BF"/>
          <w:lang w:val="mn-MN"/>
        </w:rPr>
        <w:t xml:space="preserve">: </w:t>
      </w:r>
      <w:r>
        <w:rPr>
          <w:rFonts w:eastAsia="Batang" w:cs="Arial"/>
          <w:lang w:val="mn-MN"/>
        </w:rPr>
        <w:t>Тус хандалт нь үйлчлүүлэгчийн серверийн удирдлагын хандалт байх бөгөөд тус хандалт дээр зөвхөн өөрийн байгууллагын хаяг, тодорхой тооны аюулгүй байдлыг хангасан сүлжээний хандалтыг хийнэ. Ингэснээр танай байгууллагын сервер халдлагад өртөх эрсдэлийг бууруулах боломж бүрдэнэ.</w:t>
      </w:r>
    </w:p>
    <w:p w14:paraId="3497EAE3" w14:textId="77777777" w:rsidR="00A65851" w:rsidRDefault="00A65851" w:rsidP="00A65851">
      <w:pPr>
        <w:pStyle w:val="ListParagraph"/>
        <w:jc w:val="both"/>
        <w:rPr>
          <w:rFonts w:eastAsia="Batang" w:cs="Arial"/>
          <w:lang w:val="mn-MN"/>
        </w:rPr>
      </w:pPr>
    </w:p>
    <w:p w14:paraId="431AC495" w14:textId="2714DF06" w:rsidR="00A65851" w:rsidRDefault="00A65851" w:rsidP="00A65851">
      <w:pPr>
        <w:pStyle w:val="ListParagraph"/>
        <w:numPr>
          <w:ilvl w:val="0"/>
          <w:numId w:val="7"/>
        </w:numPr>
        <w:jc w:val="both"/>
        <w:rPr>
          <w:rFonts w:eastAsia="Batang" w:cs="Arial"/>
          <w:lang w:val="mn-MN"/>
        </w:rPr>
      </w:pPr>
      <w:r>
        <w:rPr>
          <w:rFonts w:eastAsia="Batang" w:cs="Arial"/>
          <w:i/>
          <w:color w:val="E36C0A" w:themeColor="accent6" w:themeShade="BF"/>
          <w:lang w:val="mn-MN"/>
        </w:rPr>
        <w:t>Үйлчлүүлэгч байгууллагын хөгжүүлэлтийн хандалт</w:t>
      </w:r>
      <w:r>
        <w:rPr>
          <w:rFonts w:eastAsia="Batang" w:cs="Arial"/>
          <w:color w:val="E36C0A" w:themeColor="accent6" w:themeShade="BF"/>
          <w:lang w:val="mn-MN"/>
        </w:rPr>
        <w:t xml:space="preserve">: </w:t>
      </w:r>
      <w:r>
        <w:rPr>
          <w:rFonts w:eastAsia="Batang" w:cs="Arial"/>
          <w:lang w:val="mn-MN"/>
        </w:rPr>
        <w:t>Тус хандалт нь үйлчлүүлэгч сервер дээр өөрийн хөгжүүлсэн програм хангамжийг хэрэглэх тохиолдолд “custom” буюу дурын порт, хаяг нээлгэх хүсэлт юм.</w:t>
      </w:r>
    </w:p>
    <w:p w14:paraId="74F451DB" w14:textId="77777777" w:rsidR="00A65851" w:rsidRDefault="00A65851" w:rsidP="00A65851">
      <w:pPr>
        <w:pStyle w:val="ListParagraph"/>
        <w:jc w:val="both"/>
        <w:rPr>
          <w:rFonts w:eastAsia="Batang" w:cs="Arial"/>
          <w:lang w:val="mn-MN"/>
        </w:rPr>
      </w:pPr>
    </w:p>
    <w:p w14:paraId="5BF53492" w14:textId="6B2FE298" w:rsidR="00A65851" w:rsidRDefault="00A65851" w:rsidP="00A65851">
      <w:pPr>
        <w:pStyle w:val="ListParagraph"/>
        <w:numPr>
          <w:ilvl w:val="0"/>
          <w:numId w:val="7"/>
        </w:numPr>
        <w:jc w:val="both"/>
        <w:rPr>
          <w:rFonts w:eastAsia="Batang" w:cs="Arial"/>
          <w:lang w:val="mn-MN"/>
        </w:rPr>
      </w:pPr>
      <w:r>
        <w:rPr>
          <w:rFonts w:eastAsia="Batang" w:cs="Arial"/>
          <w:i/>
          <w:color w:val="E36C0A" w:themeColor="accent6" w:themeShade="BF"/>
          <w:lang w:val="mn-MN"/>
        </w:rPr>
        <w:t>Source:</w:t>
      </w:r>
      <w:r>
        <w:rPr>
          <w:rFonts w:eastAsia="Batang" w:cs="Arial"/>
          <w:color w:val="E36C0A" w:themeColor="accent6" w:themeShade="BF"/>
          <w:lang w:val="mn-MN"/>
        </w:rPr>
        <w:t xml:space="preserve"> </w:t>
      </w:r>
      <w:r>
        <w:rPr>
          <w:rFonts w:eastAsia="Batang" w:cs="Arial"/>
          <w:lang w:val="mn-MN"/>
        </w:rPr>
        <w:t>Серверийн оролт тал /inbound traffic/ бөгөөд үйлчлүүлэгч байгууллагын гадаад хаягаас эсвэл серверт байршуулах системээс хамаарч дурын хаягаас хандах хүсэлт юм.</w:t>
      </w:r>
    </w:p>
    <w:p w14:paraId="68EEA22C" w14:textId="77777777" w:rsidR="00A65851" w:rsidRDefault="00A65851" w:rsidP="00A65851">
      <w:pPr>
        <w:pStyle w:val="ListParagraph"/>
        <w:rPr>
          <w:rFonts w:eastAsia="Batang" w:cs="Arial"/>
          <w:i/>
          <w:color w:val="E36C0A" w:themeColor="accent6" w:themeShade="BF"/>
          <w:lang w:val="mn-MN"/>
        </w:rPr>
      </w:pPr>
    </w:p>
    <w:p w14:paraId="25D069B9" w14:textId="77777777" w:rsidR="00A65851" w:rsidRDefault="00A65851" w:rsidP="00A65851">
      <w:pPr>
        <w:pStyle w:val="ListParagraph"/>
        <w:numPr>
          <w:ilvl w:val="0"/>
          <w:numId w:val="7"/>
        </w:numPr>
        <w:jc w:val="both"/>
        <w:rPr>
          <w:rFonts w:eastAsia="Batang" w:cs="Arial"/>
          <w:lang w:val="mn-MN"/>
        </w:rPr>
      </w:pPr>
      <w:r>
        <w:rPr>
          <w:rFonts w:eastAsia="Batang" w:cs="Arial"/>
          <w:i/>
          <w:color w:val="E36C0A" w:themeColor="accent6" w:themeShade="BF"/>
          <w:lang w:val="mn-MN"/>
        </w:rPr>
        <w:t>Destination:</w:t>
      </w:r>
      <w:r>
        <w:rPr>
          <w:rFonts w:eastAsia="Batang" w:cs="Arial"/>
          <w:color w:val="E36C0A" w:themeColor="accent6" w:themeShade="BF"/>
          <w:lang w:val="mn-MN"/>
        </w:rPr>
        <w:t xml:space="preserve"> </w:t>
      </w:r>
      <w:r>
        <w:rPr>
          <w:rFonts w:eastAsia="Batang" w:cs="Arial"/>
          <w:lang w:val="mn-MN"/>
        </w:rPr>
        <w:t>Серверийн гаралт тал /outbound traffic/ бөгөөд серверт байршуулсан системээс хамаарч тодорхой хаяг эсвэл дурын хаяг руу хандах хүсэлт юм.</w:t>
      </w:r>
    </w:p>
    <w:p w14:paraId="47749BB9" w14:textId="77777777" w:rsidR="00A65851" w:rsidRDefault="00A65851" w:rsidP="00A65851">
      <w:pPr>
        <w:pStyle w:val="ListParagraph"/>
        <w:rPr>
          <w:rFonts w:eastAsia="Batang" w:cs="Arial"/>
          <w:lang w:val="mn-MN"/>
        </w:rPr>
      </w:pPr>
    </w:p>
    <w:p w14:paraId="775DC969" w14:textId="77777777" w:rsidR="00A65851" w:rsidRDefault="00A65851" w:rsidP="00A65851">
      <w:pPr>
        <w:pStyle w:val="ListParagraph"/>
        <w:numPr>
          <w:ilvl w:val="0"/>
          <w:numId w:val="7"/>
        </w:numPr>
        <w:jc w:val="both"/>
        <w:rPr>
          <w:rFonts w:eastAsia="Batang" w:cs="Arial"/>
          <w:lang w:val="mn-MN"/>
        </w:rPr>
      </w:pPr>
      <w:r>
        <w:rPr>
          <w:rFonts w:eastAsia="Batang" w:cs="Arial"/>
          <w:i/>
          <w:color w:val="E36C0A" w:themeColor="accent6" w:themeShade="BF"/>
          <w:lang w:val="mn-MN"/>
        </w:rPr>
        <w:t>Service:</w:t>
      </w:r>
      <w:r>
        <w:rPr>
          <w:rFonts w:eastAsia="Batang" w:cs="Arial"/>
          <w:color w:val="E36C0A" w:themeColor="accent6" w:themeShade="BF"/>
          <w:lang w:val="mn-MN"/>
        </w:rPr>
        <w:t xml:space="preserve"> </w:t>
      </w:r>
      <w:r>
        <w:rPr>
          <w:rFonts w:eastAsia="Batang" w:cs="Arial"/>
          <w:lang w:val="mn-MN"/>
        </w:rPr>
        <w:t>Тухайн серверийн системээс хамаарч хандалтын порт юм.</w:t>
      </w:r>
    </w:p>
    <w:p w14:paraId="6404BDF9" w14:textId="77777777" w:rsidR="00A65851" w:rsidRPr="00A65851" w:rsidRDefault="00A65851" w:rsidP="00A65851">
      <w:pPr>
        <w:pStyle w:val="ListParagraph"/>
        <w:rPr>
          <w:rFonts w:eastAsia="Batang"/>
          <w:i/>
          <w:color w:val="E36C0A" w:themeColor="accent6" w:themeShade="BF"/>
          <w:lang w:val="mn-MN"/>
        </w:rPr>
      </w:pPr>
    </w:p>
    <w:p w14:paraId="464B8E61" w14:textId="3BF66A6E" w:rsidR="00A65851" w:rsidRPr="00A65851" w:rsidRDefault="00A65851" w:rsidP="00A65851">
      <w:pPr>
        <w:pStyle w:val="ListParagraph"/>
        <w:numPr>
          <w:ilvl w:val="0"/>
          <w:numId w:val="7"/>
        </w:numPr>
        <w:jc w:val="both"/>
        <w:rPr>
          <w:rFonts w:eastAsia="Batang" w:cs="Arial"/>
          <w:lang w:val="mn-MN"/>
        </w:rPr>
      </w:pPr>
      <w:r w:rsidRPr="00A65851">
        <w:rPr>
          <w:rFonts w:eastAsia="Batang"/>
          <w:i/>
          <w:color w:val="E36C0A" w:themeColor="accent6" w:themeShade="BF"/>
          <w:lang w:val="mn-MN"/>
        </w:rPr>
        <w:t>Тайлбар:</w:t>
      </w:r>
      <w:r w:rsidRPr="00A65851">
        <w:rPr>
          <w:rFonts w:eastAsia="Batang"/>
          <w:color w:val="E36C0A" w:themeColor="accent6" w:themeShade="BF"/>
          <w:lang w:val="mn-MN"/>
        </w:rPr>
        <w:t xml:space="preserve"> </w:t>
      </w:r>
      <w:r w:rsidRPr="00A65851">
        <w:rPr>
          <w:rFonts w:eastAsia="Batang"/>
          <w:lang w:val="mn-MN"/>
        </w:rPr>
        <w:t>Тус хандалтын зорилгыг бичнэ.</w:t>
      </w:r>
    </w:p>
    <w:p w14:paraId="5C3E7EC8" w14:textId="3919D7F4" w:rsidR="00A65851" w:rsidRDefault="00A65851">
      <w:pPr>
        <w:rPr>
          <w:sz w:val="24"/>
          <w:szCs w:val="24"/>
        </w:rPr>
      </w:pPr>
      <w:r>
        <w:rPr>
          <w:sz w:val="24"/>
          <w:szCs w:val="24"/>
        </w:rPr>
        <w:br w:type="page"/>
      </w:r>
    </w:p>
    <w:p w14:paraId="2F7E7034" w14:textId="77777777" w:rsidR="00A65851" w:rsidRPr="00A65851" w:rsidRDefault="00A65851">
      <w:pPr>
        <w:shd w:val="clear" w:color="auto" w:fill="FFFFFF"/>
        <w:jc w:val="center"/>
        <w:rPr>
          <w:sz w:val="24"/>
          <w:szCs w:val="24"/>
        </w:rPr>
      </w:pPr>
    </w:p>
    <w:tbl>
      <w:tblPr>
        <w:tblStyle w:val="a"/>
        <w:tblW w:w="90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422"/>
        <w:gridCol w:w="6603"/>
      </w:tblGrid>
      <w:tr w:rsidR="00D95383" w:rsidRPr="00A65851" w14:paraId="09717023" w14:textId="77777777" w:rsidTr="00A65851">
        <w:trPr>
          <w:trHeight w:val="381"/>
        </w:trPr>
        <w:tc>
          <w:tcPr>
            <w:tcW w:w="2422" w:type="dxa"/>
            <w:tcBorders>
              <w:top w:val="single" w:sz="6" w:space="0" w:color="000000"/>
              <w:left w:val="single" w:sz="6" w:space="0" w:color="000000"/>
              <w:bottom w:val="single" w:sz="6" w:space="0" w:color="000000"/>
              <w:right w:val="single" w:sz="6" w:space="0" w:color="000000"/>
            </w:tcBorders>
            <w:shd w:val="clear" w:color="auto" w:fill="95B3D7"/>
            <w:tcMar>
              <w:top w:w="0" w:type="dxa"/>
              <w:left w:w="0" w:type="dxa"/>
              <w:bottom w:w="0" w:type="dxa"/>
              <w:right w:w="0" w:type="dxa"/>
            </w:tcMar>
          </w:tcPr>
          <w:p w14:paraId="1FDC646A" w14:textId="089E98C3" w:rsidR="00D95383" w:rsidRPr="00A65851" w:rsidRDefault="004D176C">
            <w:pPr>
              <w:spacing w:before="40" w:after="40"/>
              <w:ind w:left="-80"/>
              <w:rPr>
                <w:sz w:val="24"/>
                <w:szCs w:val="24"/>
              </w:rPr>
            </w:pPr>
            <w:r w:rsidRPr="00A65851">
              <w:rPr>
                <w:sz w:val="24"/>
                <w:szCs w:val="24"/>
              </w:rPr>
              <w:t xml:space="preserve">  </w:t>
            </w:r>
            <w:proofErr w:type="spellStart"/>
            <w:r w:rsidRPr="00A65851">
              <w:rPr>
                <w:sz w:val="24"/>
                <w:szCs w:val="24"/>
              </w:rPr>
              <w:t>Байгууллагын</w:t>
            </w:r>
            <w:proofErr w:type="spellEnd"/>
            <w:r w:rsidRPr="00A65851">
              <w:rPr>
                <w:sz w:val="24"/>
                <w:szCs w:val="24"/>
              </w:rPr>
              <w:t xml:space="preserve"> </w:t>
            </w:r>
            <w:proofErr w:type="spellStart"/>
            <w:r w:rsidRPr="00A65851">
              <w:rPr>
                <w:sz w:val="24"/>
                <w:szCs w:val="24"/>
              </w:rPr>
              <w:t>нэр</w:t>
            </w:r>
            <w:proofErr w:type="spellEnd"/>
            <w:r w:rsidRPr="00A65851">
              <w:rPr>
                <w:sz w:val="24"/>
                <w:szCs w:val="24"/>
              </w:rPr>
              <w:t xml:space="preserve"> </w:t>
            </w:r>
          </w:p>
        </w:tc>
        <w:tc>
          <w:tcPr>
            <w:tcW w:w="66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4EFD3" w14:textId="77777777" w:rsidR="00D95383" w:rsidRPr="00A65851" w:rsidRDefault="00000000">
            <w:pPr>
              <w:spacing w:before="40" w:after="40"/>
              <w:ind w:left="-80"/>
              <w:rPr>
                <w:sz w:val="24"/>
                <w:szCs w:val="24"/>
              </w:rPr>
            </w:pPr>
            <w:r w:rsidRPr="00A65851">
              <w:rPr>
                <w:sz w:val="24"/>
                <w:szCs w:val="24"/>
              </w:rPr>
              <w:t xml:space="preserve"> </w:t>
            </w:r>
          </w:p>
        </w:tc>
      </w:tr>
      <w:tr w:rsidR="00D95383" w:rsidRPr="00A65851" w14:paraId="75FD5836" w14:textId="77777777" w:rsidTr="00A65851">
        <w:trPr>
          <w:trHeight w:val="408"/>
        </w:trPr>
        <w:tc>
          <w:tcPr>
            <w:tcW w:w="2422" w:type="dxa"/>
            <w:tcBorders>
              <w:top w:val="single" w:sz="6" w:space="0" w:color="000000"/>
              <w:left w:val="single" w:sz="6" w:space="0" w:color="000000"/>
              <w:bottom w:val="single" w:sz="6" w:space="0" w:color="000000"/>
              <w:right w:val="single" w:sz="6" w:space="0" w:color="000000"/>
            </w:tcBorders>
            <w:shd w:val="clear" w:color="auto" w:fill="95B3D7"/>
            <w:tcMar>
              <w:top w:w="0" w:type="dxa"/>
              <w:left w:w="0" w:type="dxa"/>
              <w:bottom w:w="0" w:type="dxa"/>
              <w:right w:w="0" w:type="dxa"/>
            </w:tcMar>
          </w:tcPr>
          <w:p w14:paraId="5FE79334" w14:textId="7585067D" w:rsidR="00D95383" w:rsidRPr="00A65851" w:rsidRDefault="004D176C">
            <w:pPr>
              <w:spacing w:before="40" w:after="40"/>
              <w:ind w:left="-80"/>
              <w:rPr>
                <w:sz w:val="24"/>
                <w:szCs w:val="24"/>
              </w:rPr>
            </w:pPr>
            <w:r w:rsidRPr="00A65851">
              <w:rPr>
                <w:sz w:val="24"/>
                <w:szCs w:val="24"/>
              </w:rPr>
              <w:t xml:space="preserve">  </w:t>
            </w:r>
            <w:proofErr w:type="spellStart"/>
            <w:r w:rsidRPr="00A65851">
              <w:rPr>
                <w:sz w:val="24"/>
                <w:szCs w:val="24"/>
              </w:rPr>
              <w:t>Гэрээний</w:t>
            </w:r>
            <w:proofErr w:type="spellEnd"/>
            <w:r w:rsidRPr="00A65851">
              <w:rPr>
                <w:sz w:val="24"/>
                <w:szCs w:val="24"/>
              </w:rPr>
              <w:t xml:space="preserve"> </w:t>
            </w:r>
            <w:proofErr w:type="spellStart"/>
            <w:r w:rsidRPr="00A65851">
              <w:rPr>
                <w:sz w:val="24"/>
                <w:szCs w:val="24"/>
              </w:rPr>
              <w:t>дугаар</w:t>
            </w:r>
            <w:proofErr w:type="spellEnd"/>
            <w:r w:rsidRPr="00A65851">
              <w:rPr>
                <w:sz w:val="24"/>
                <w:szCs w:val="24"/>
              </w:rPr>
              <w:t xml:space="preserve"> </w:t>
            </w:r>
          </w:p>
        </w:tc>
        <w:tc>
          <w:tcPr>
            <w:tcW w:w="66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71D56" w14:textId="77777777" w:rsidR="00D95383" w:rsidRPr="00A65851" w:rsidRDefault="00000000">
            <w:pPr>
              <w:spacing w:before="40" w:after="40"/>
              <w:ind w:left="-80"/>
              <w:rPr>
                <w:sz w:val="24"/>
                <w:szCs w:val="24"/>
              </w:rPr>
            </w:pPr>
            <w:r w:rsidRPr="00A65851">
              <w:rPr>
                <w:sz w:val="24"/>
                <w:szCs w:val="24"/>
              </w:rPr>
              <w:t xml:space="preserve"> </w:t>
            </w:r>
          </w:p>
        </w:tc>
      </w:tr>
    </w:tbl>
    <w:p w14:paraId="132E0602" w14:textId="77777777" w:rsidR="00D95383" w:rsidRPr="00A65851" w:rsidRDefault="00000000">
      <w:pPr>
        <w:shd w:val="clear" w:color="auto" w:fill="FFFFFF"/>
        <w:rPr>
          <w:sz w:val="24"/>
          <w:szCs w:val="24"/>
        </w:rPr>
      </w:pPr>
      <w:r w:rsidRPr="00A65851">
        <w:rPr>
          <w:sz w:val="24"/>
          <w:szCs w:val="24"/>
        </w:rPr>
        <w:t xml:space="preserve"> </w:t>
      </w:r>
    </w:p>
    <w:tbl>
      <w:tblPr>
        <w:tblStyle w:val="a0"/>
        <w:tblW w:w="90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802"/>
        <w:gridCol w:w="1890"/>
        <w:gridCol w:w="1800"/>
        <w:gridCol w:w="1260"/>
        <w:gridCol w:w="3273"/>
      </w:tblGrid>
      <w:tr w:rsidR="00D95383" w:rsidRPr="00A65851" w14:paraId="6052D314" w14:textId="77777777" w:rsidTr="004D176C">
        <w:trPr>
          <w:trHeight w:val="300"/>
        </w:trPr>
        <w:tc>
          <w:tcPr>
            <w:tcW w:w="9025" w:type="dxa"/>
            <w:gridSpan w:val="5"/>
            <w:tcBorders>
              <w:top w:val="single" w:sz="6" w:space="0" w:color="4F81BD"/>
              <w:left w:val="single" w:sz="6" w:space="0" w:color="4F81BD"/>
              <w:bottom w:val="single" w:sz="18" w:space="0" w:color="4F81BD"/>
              <w:right w:val="single" w:sz="6" w:space="0" w:color="4F81BD"/>
            </w:tcBorders>
            <w:tcMar>
              <w:top w:w="0" w:type="dxa"/>
              <w:left w:w="0" w:type="dxa"/>
              <w:bottom w:w="0" w:type="dxa"/>
              <w:right w:w="0" w:type="dxa"/>
            </w:tcMar>
          </w:tcPr>
          <w:p w14:paraId="67A92DE7" w14:textId="77777777" w:rsidR="00D95383" w:rsidRPr="00A65851" w:rsidRDefault="00000000">
            <w:pPr>
              <w:spacing w:before="40" w:after="40"/>
              <w:ind w:left="-80"/>
              <w:jc w:val="center"/>
              <w:rPr>
                <w:b/>
                <w:sz w:val="24"/>
                <w:szCs w:val="24"/>
              </w:rPr>
            </w:pPr>
            <w:proofErr w:type="spellStart"/>
            <w:r w:rsidRPr="00A65851">
              <w:rPr>
                <w:b/>
                <w:sz w:val="24"/>
                <w:szCs w:val="24"/>
              </w:rPr>
              <w:t>Нээлгэх</w:t>
            </w:r>
            <w:proofErr w:type="spellEnd"/>
            <w:r w:rsidRPr="00A65851">
              <w:rPr>
                <w:b/>
                <w:sz w:val="24"/>
                <w:szCs w:val="24"/>
              </w:rPr>
              <w:t xml:space="preserve"> </w:t>
            </w:r>
            <w:proofErr w:type="spellStart"/>
            <w:r w:rsidRPr="00A65851">
              <w:rPr>
                <w:b/>
                <w:sz w:val="24"/>
                <w:szCs w:val="24"/>
              </w:rPr>
              <w:t>үйлчилгээний</w:t>
            </w:r>
            <w:proofErr w:type="spellEnd"/>
            <w:r w:rsidRPr="00A65851">
              <w:rPr>
                <w:b/>
                <w:sz w:val="24"/>
                <w:szCs w:val="24"/>
              </w:rPr>
              <w:t xml:space="preserve"> </w:t>
            </w:r>
            <w:proofErr w:type="spellStart"/>
            <w:r w:rsidRPr="00A65851">
              <w:rPr>
                <w:b/>
                <w:sz w:val="24"/>
                <w:szCs w:val="24"/>
              </w:rPr>
              <w:t>порт</w:t>
            </w:r>
            <w:proofErr w:type="spellEnd"/>
            <w:r w:rsidRPr="00A65851">
              <w:rPr>
                <w:b/>
                <w:sz w:val="24"/>
                <w:szCs w:val="24"/>
              </w:rPr>
              <w:t xml:space="preserve"> </w:t>
            </w:r>
          </w:p>
        </w:tc>
      </w:tr>
      <w:tr w:rsidR="00D95383" w:rsidRPr="00A65851" w14:paraId="53FC3726" w14:textId="77777777" w:rsidTr="00A65851">
        <w:trPr>
          <w:trHeight w:val="300"/>
        </w:trPr>
        <w:tc>
          <w:tcPr>
            <w:tcW w:w="802" w:type="dxa"/>
            <w:tcBorders>
              <w:top w:val="single" w:sz="6" w:space="0" w:color="4F81BD"/>
              <w:left w:val="single" w:sz="6" w:space="0" w:color="4F81BD"/>
              <w:bottom w:val="single" w:sz="6" w:space="0" w:color="4F81BD"/>
              <w:right w:val="single" w:sz="6" w:space="0" w:color="4F81BD"/>
            </w:tcBorders>
            <w:shd w:val="clear" w:color="auto" w:fill="D3DFEE"/>
            <w:tcMar>
              <w:top w:w="0" w:type="dxa"/>
              <w:left w:w="0" w:type="dxa"/>
              <w:bottom w:w="0" w:type="dxa"/>
              <w:right w:w="0" w:type="dxa"/>
            </w:tcMar>
          </w:tcPr>
          <w:p w14:paraId="64789023" w14:textId="5D0D5228" w:rsidR="00D95383" w:rsidRPr="00A65851" w:rsidRDefault="00000000">
            <w:pPr>
              <w:spacing w:before="40" w:after="40"/>
              <w:ind w:left="-80"/>
              <w:jc w:val="center"/>
              <w:rPr>
                <w:b/>
                <w:sz w:val="24"/>
                <w:szCs w:val="24"/>
              </w:rPr>
            </w:pPr>
            <w:r w:rsidRPr="00A65851">
              <w:rPr>
                <w:b/>
                <w:sz w:val="24"/>
                <w:szCs w:val="24"/>
              </w:rPr>
              <w:t>№</w:t>
            </w:r>
          </w:p>
        </w:tc>
        <w:tc>
          <w:tcPr>
            <w:tcW w:w="1890" w:type="dxa"/>
            <w:tcBorders>
              <w:top w:val="single" w:sz="6" w:space="0" w:color="4F81BD"/>
              <w:left w:val="single" w:sz="6" w:space="0" w:color="4F81BD"/>
              <w:bottom w:val="single" w:sz="6" w:space="0" w:color="4F81BD"/>
              <w:right w:val="single" w:sz="6" w:space="0" w:color="4F81BD"/>
            </w:tcBorders>
            <w:shd w:val="clear" w:color="auto" w:fill="D3DFEE"/>
            <w:tcMar>
              <w:top w:w="0" w:type="dxa"/>
              <w:left w:w="0" w:type="dxa"/>
              <w:bottom w:w="0" w:type="dxa"/>
              <w:right w:w="0" w:type="dxa"/>
            </w:tcMar>
            <w:vAlign w:val="center"/>
          </w:tcPr>
          <w:p w14:paraId="003E81CF" w14:textId="77777777" w:rsidR="00D95383" w:rsidRPr="00A65851" w:rsidRDefault="00000000">
            <w:pPr>
              <w:spacing w:before="40" w:after="40"/>
              <w:ind w:left="-80"/>
              <w:jc w:val="center"/>
              <w:rPr>
                <w:sz w:val="24"/>
                <w:szCs w:val="24"/>
              </w:rPr>
            </w:pPr>
            <w:r w:rsidRPr="00A65851">
              <w:rPr>
                <w:b/>
                <w:sz w:val="24"/>
                <w:szCs w:val="24"/>
              </w:rPr>
              <w:t>Source</w:t>
            </w:r>
            <w:r w:rsidRPr="00A65851">
              <w:rPr>
                <w:sz w:val="24"/>
                <w:szCs w:val="24"/>
              </w:rPr>
              <w:t xml:space="preserve"> </w:t>
            </w:r>
          </w:p>
        </w:tc>
        <w:tc>
          <w:tcPr>
            <w:tcW w:w="1800" w:type="dxa"/>
            <w:tcBorders>
              <w:top w:val="single" w:sz="6" w:space="0" w:color="4F81BD"/>
              <w:left w:val="single" w:sz="6" w:space="0" w:color="4F81BD"/>
              <w:bottom w:val="single" w:sz="6" w:space="0" w:color="4F81BD"/>
              <w:right w:val="single" w:sz="6" w:space="0" w:color="4F81BD"/>
            </w:tcBorders>
            <w:shd w:val="clear" w:color="auto" w:fill="D3DFEE"/>
            <w:tcMar>
              <w:top w:w="0" w:type="dxa"/>
              <w:left w:w="0" w:type="dxa"/>
              <w:bottom w:w="0" w:type="dxa"/>
              <w:right w:w="0" w:type="dxa"/>
            </w:tcMar>
            <w:vAlign w:val="center"/>
          </w:tcPr>
          <w:p w14:paraId="790695AC" w14:textId="08590F33" w:rsidR="00D95383" w:rsidRPr="00A65851" w:rsidRDefault="00000000">
            <w:pPr>
              <w:spacing w:before="40" w:after="40"/>
              <w:ind w:left="-80"/>
              <w:jc w:val="center"/>
              <w:rPr>
                <w:sz w:val="24"/>
                <w:szCs w:val="24"/>
              </w:rPr>
            </w:pPr>
            <w:r w:rsidRPr="00A65851">
              <w:rPr>
                <w:b/>
                <w:sz w:val="24"/>
                <w:szCs w:val="24"/>
              </w:rPr>
              <w:t>Destin</w:t>
            </w:r>
            <w:r w:rsidR="00113014" w:rsidRPr="00A65851">
              <w:rPr>
                <w:b/>
                <w:sz w:val="24"/>
                <w:szCs w:val="24"/>
                <w:lang w:val="en-US"/>
              </w:rPr>
              <w:t>a</w:t>
            </w:r>
            <w:proofErr w:type="spellStart"/>
            <w:r w:rsidRPr="00A65851">
              <w:rPr>
                <w:b/>
                <w:sz w:val="24"/>
                <w:szCs w:val="24"/>
              </w:rPr>
              <w:t>tion</w:t>
            </w:r>
            <w:proofErr w:type="spellEnd"/>
            <w:r w:rsidRPr="00A65851">
              <w:rPr>
                <w:sz w:val="24"/>
                <w:szCs w:val="24"/>
              </w:rPr>
              <w:t xml:space="preserve"> </w:t>
            </w:r>
          </w:p>
        </w:tc>
        <w:tc>
          <w:tcPr>
            <w:tcW w:w="1260" w:type="dxa"/>
            <w:tcBorders>
              <w:top w:val="single" w:sz="6" w:space="0" w:color="4F81BD"/>
              <w:left w:val="single" w:sz="6" w:space="0" w:color="4F81BD"/>
              <w:bottom w:val="single" w:sz="6" w:space="0" w:color="4F81BD"/>
              <w:right w:val="single" w:sz="6" w:space="0" w:color="4F81BD"/>
            </w:tcBorders>
            <w:shd w:val="clear" w:color="auto" w:fill="D3DFEE"/>
            <w:tcMar>
              <w:top w:w="0" w:type="dxa"/>
              <w:left w:w="0" w:type="dxa"/>
              <w:bottom w:w="0" w:type="dxa"/>
              <w:right w:w="0" w:type="dxa"/>
            </w:tcMar>
            <w:vAlign w:val="center"/>
          </w:tcPr>
          <w:p w14:paraId="0CA8DF86" w14:textId="77777777" w:rsidR="00D95383" w:rsidRPr="00A65851" w:rsidRDefault="00000000">
            <w:pPr>
              <w:spacing w:before="40" w:after="40"/>
              <w:ind w:left="-80"/>
              <w:jc w:val="center"/>
              <w:rPr>
                <w:sz w:val="24"/>
                <w:szCs w:val="24"/>
              </w:rPr>
            </w:pPr>
            <w:r w:rsidRPr="00A65851">
              <w:rPr>
                <w:b/>
                <w:sz w:val="24"/>
                <w:szCs w:val="24"/>
              </w:rPr>
              <w:t>Service</w:t>
            </w:r>
            <w:r w:rsidRPr="00A65851">
              <w:rPr>
                <w:sz w:val="24"/>
                <w:szCs w:val="24"/>
              </w:rPr>
              <w:t xml:space="preserve"> </w:t>
            </w:r>
          </w:p>
        </w:tc>
        <w:tc>
          <w:tcPr>
            <w:tcW w:w="3273" w:type="dxa"/>
            <w:tcBorders>
              <w:top w:val="single" w:sz="6" w:space="0" w:color="4F81BD"/>
              <w:left w:val="single" w:sz="6" w:space="0" w:color="4F81BD"/>
              <w:bottom w:val="single" w:sz="6" w:space="0" w:color="4F81BD"/>
              <w:right w:val="single" w:sz="6" w:space="0" w:color="4F81BD"/>
            </w:tcBorders>
            <w:shd w:val="clear" w:color="auto" w:fill="D3DFEE"/>
            <w:tcMar>
              <w:top w:w="0" w:type="dxa"/>
              <w:left w:w="0" w:type="dxa"/>
              <w:bottom w:w="0" w:type="dxa"/>
              <w:right w:w="0" w:type="dxa"/>
            </w:tcMar>
            <w:vAlign w:val="center"/>
          </w:tcPr>
          <w:p w14:paraId="4593D918" w14:textId="77777777" w:rsidR="00D95383" w:rsidRPr="00A65851" w:rsidRDefault="00000000">
            <w:pPr>
              <w:spacing w:before="40" w:after="40"/>
              <w:ind w:left="-80"/>
              <w:jc w:val="center"/>
              <w:rPr>
                <w:sz w:val="24"/>
                <w:szCs w:val="24"/>
              </w:rPr>
            </w:pPr>
            <w:proofErr w:type="spellStart"/>
            <w:r w:rsidRPr="00A65851">
              <w:rPr>
                <w:b/>
                <w:sz w:val="24"/>
                <w:szCs w:val="24"/>
              </w:rPr>
              <w:t>Тайлбар</w:t>
            </w:r>
            <w:proofErr w:type="spellEnd"/>
            <w:r w:rsidRPr="00A65851">
              <w:rPr>
                <w:sz w:val="24"/>
                <w:szCs w:val="24"/>
              </w:rPr>
              <w:t xml:space="preserve"> </w:t>
            </w:r>
          </w:p>
        </w:tc>
      </w:tr>
      <w:tr w:rsidR="00A65851" w:rsidRPr="00A65851" w14:paraId="5283F8FA" w14:textId="77777777" w:rsidTr="00A65851">
        <w:trPr>
          <w:trHeight w:val="300"/>
        </w:trPr>
        <w:tc>
          <w:tcPr>
            <w:tcW w:w="802" w:type="dxa"/>
            <w:tcBorders>
              <w:top w:val="single" w:sz="6" w:space="0" w:color="4F81BD"/>
              <w:left w:val="single" w:sz="6" w:space="0" w:color="4F81BD"/>
              <w:bottom w:val="single" w:sz="6" w:space="0" w:color="4F81BD"/>
              <w:right w:val="single" w:sz="6" w:space="0" w:color="4F81BD"/>
            </w:tcBorders>
            <w:shd w:val="clear" w:color="auto" w:fill="FFFFFF" w:themeFill="background1"/>
            <w:tcMar>
              <w:top w:w="0" w:type="dxa"/>
              <w:left w:w="0" w:type="dxa"/>
              <w:bottom w:w="0" w:type="dxa"/>
              <w:right w:w="0" w:type="dxa"/>
            </w:tcMar>
            <w:vAlign w:val="center"/>
          </w:tcPr>
          <w:p w14:paraId="680F31CE" w14:textId="07103E2B" w:rsidR="00A65851" w:rsidRPr="00A65851" w:rsidRDefault="00A65851" w:rsidP="00A65851">
            <w:pPr>
              <w:spacing w:before="40" w:after="40"/>
              <w:ind w:left="-80"/>
              <w:jc w:val="center"/>
              <w:rPr>
                <w:sz w:val="24"/>
                <w:szCs w:val="24"/>
              </w:rPr>
            </w:pPr>
            <w:r>
              <w:rPr>
                <w:sz w:val="24"/>
                <w:szCs w:val="24"/>
              </w:rPr>
              <w:t>1</w:t>
            </w:r>
          </w:p>
        </w:tc>
        <w:tc>
          <w:tcPr>
            <w:tcW w:w="1890" w:type="dxa"/>
            <w:tcBorders>
              <w:top w:val="single" w:sz="6" w:space="0" w:color="4F81BD"/>
              <w:left w:val="single" w:sz="6" w:space="0" w:color="4F81BD"/>
              <w:bottom w:val="single" w:sz="6" w:space="0" w:color="4F81BD"/>
              <w:right w:val="single" w:sz="6" w:space="0" w:color="4F81BD"/>
            </w:tcBorders>
            <w:shd w:val="clear" w:color="auto" w:fill="FFFFFF" w:themeFill="background1"/>
            <w:tcMar>
              <w:top w:w="0" w:type="dxa"/>
              <w:left w:w="0" w:type="dxa"/>
              <w:bottom w:w="0" w:type="dxa"/>
              <w:right w:w="0" w:type="dxa"/>
            </w:tcMar>
            <w:vAlign w:val="center"/>
          </w:tcPr>
          <w:p w14:paraId="29F69FAD" w14:textId="7428D2E1" w:rsidR="00A65851" w:rsidRPr="00A65851" w:rsidRDefault="00A65851" w:rsidP="00A65851">
            <w:pPr>
              <w:spacing w:before="40" w:after="40"/>
              <w:ind w:left="-80"/>
              <w:jc w:val="center"/>
              <w:rPr>
                <w:sz w:val="24"/>
                <w:szCs w:val="24"/>
              </w:rPr>
            </w:pPr>
          </w:p>
        </w:tc>
        <w:tc>
          <w:tcPr>
            <w:tcW w:w="1800" w:type="dxa"/>
            <w:tcBorders>
              <w:top w:val="single" w:sz="6" w:space="0" w:color="4F81BD"/>
              <w:left w:val="single" w:sz="6" w:space="0" w:color="4F81BD"/>
              <w:bottom w:val="single" w:sz="6" w:space="0" w:color="4F81BD"/>
              <w:right w:val="single" w:sz="6" w:space="0" w:color="4F81BD"/>
            </w:tcBorders>
            <w:shd w:val="clear" w:color="auto" w:fill="FFFFFF" w:themeFill="background1"/>
            <w:tcMar>
              <w:top w:w="0" w:type="dxa"/>
              <w:left w:w="0" w:type="dxa"/>
              <w:bottom w:w="0" w:type="dxa"/>
              <w:right w:w="0" w:type="dxa"/>
            </w:tcMar>
            <w:vAlign w:val="center"/>
          </w:tcPr>
          <w:p w14:paraId="755882A4" w14:textId="77777777" w:rsidR="00A65851" w:rsidRPr="00A65851" w:rsidRDefault="00A65851" w:rsidP="00A65851">
            <w:pPr>
              <w:spacing w:before="40" w:after="40"/>
              <w:ind w:left="-80"/>
              <w:jc w:val="center"/>
              <w:rPr>
                <w:sz w:val="24"/>
                <w:szCs w:val="24"/>
              </w:rPr>
            </w:pPr>
          </w:p>
        </w:tc>
        <w:tc>
          <w:tcPr>
            <w:tcW w:w="1260" w:type="dxa"/>
            <w:tcBorders>
              <w:top w:val="single" w:sz="6" w:space="0" w:color="4F81BD"/>
              <w:left w:val="single" w:sz="6" w:space="0" w:color="4F81BD"/>
              <w:bottom w:val="single" w:sz="6" w:space="0" w:color="4F81BD"/>
              <w:right w:val="single" w:sz="6" w:space="0" w:color="4F81BD"/>
            </w:tcBorders>
            <w:shd w:val="clear" w:color="auto" w:fill="FFFFFF" w:themeFill="background1"/>
            <w:tcMar>
              <w:top w:w="0" w:type="dxa"/>
              <w:left w:w="0" w:type="dxa"/>
              <w:bottom w:w="0" w:type="dxa"/>
              <w:right w:w="0" w:type="dxa"/>
            </w:tcMar>
            <w:vAlign w:val="center"/>
          </w:tcPr>
          <w:p w14:paraId="5F98C2C4" w14:textId="77777777" w:rsidR="00A65851" w:rsidRPr="00A65851" w:rsidRDefault="00A65851" w:rsidP="00A65851">
            <w:pPr>
              <w:spacing w:before="40" w:after="40"/>
              <w:ind w:left="-80"/>
              <w:jc w:val="center"/>
              <w:rPr>
                <w:sz w:val="24"/>
                <w:szCs w:val="24"/>
              </w:rPr>
            </w:pPr>
          </w:p>
        </w:tc>
        <w:tc>
          <w:tcPr>
            <w:tcW w:w="3273" w:type="dxa"/>
            <w:tcBorders>
              <w:top w:val="single" w:sz="6" w:space="0" w:color="4F81BD"/>
              <w:left w:val="single" w:sz="6" w:space="0" w:color="4F81BD"/>
              <w:bottom w:val="single" w:sz="6" w:space="0" w:color="4F81BD"/>
              <w:right w:val="single" w:sz="6" w:space="0" w:color="4F81BD"/>
            </w:tcBorders>
            <w:shd w:val="clear" w:color="auto" w:fill="FFFFFF" w:themeFill="background1"/>
            <w:tcMar>
              <w:top w:w="0" w:type="dxa"/>
              <w:left w:w="0" w:type="dxa"/>
              <w:bottom w:w="0" w:type="dxa"/>
              <w:right w:w="0" w:type="dxa"/>
            </w:tcMar>
            <w:vAlign w:val="center"/>
          </w:tcPr>
          <w:p w14:paraId="0274B658" w14:textId="77777777" w:rsidR="00A65851" w:rsidRPr="00A65851" w:rsidRDefault="00A65851" w:rsidP="00A65851">
            <w:pPr>
              <w:spacing w:before="40" w:after="40"/>
              <w:ind w:left="-80"/>
              <w:jc w:val="center"/>
              <w:rPr>
                <w:sz w:val="24"/>
                <w:szCs w:val="24"/>
              </w:rPr>
            </w:pPr>
          </w:p>
        </w:tc>
      </w:tr>
      <w:tr w:rsidR="00A65851" w:rsidRPr="00A65851" w14:paraId="2299F255" w14:textId="77777777" w:rsidTr="00A65851">
        <w:trPr>
          <w:trHeight w:val="300"/>
        </w:trPr>
        <w:tc>
          <w:tcPr>
            <w:tcW w:w="802" w:type="dxa"/>
            <w:tcBorders>
              <w:top w:val="single" w:sz="6" w:space="0" w:color="4F81BD"/>
              <w:left w:val="single" w:sz="6" w:space="0" w:color="4F81BD"/>
              <w:bottom w:val="single" w:sz="6" w:space="0" w:color="4F81BD"/>
              <w:right w:val="single" w:sz="6" w:space="0" w:color="4F81BD"/>
            </w:tcBorders>
            <w:shd w:val="clear" w:color="auto" w:fill="FFFFFF" w:themeFill="background1"/>
            <w:tcMar>
              <w:top w:w="0" w:type="dxa"/>
              <w:left w:w="0" w:type="dxa"/>
              <w:bottom w:w="0" w:type="dxa"/>
              <w:right w:w="0" w:type="dxa"/>
            </w:tcMar>
            <w:vAlign w:val="center"/>
          </w:tcPr>
          <w:p w14:paraId="460F14D0" w14:textId="13F2B0CB" w:rsidR="00A65851" w:rsidRPr="00A65851" w:rsidRDefault="00A65851" w:rsidP="00A65851">
            <w:pPr>
              <w:spacing w:before="40" w:after="40"/>
              <w:ind w:left="-80"/>
              <w:jc w:val="center"/>
              <w:rPr>
                <w:sz w:val="24"/>
                <w:szCs w:val="24"/>
              </w:rPr>
            </w:pPr>
            <w:r>
              <w:rPr>
                <w:sz w:val="24"/>
                <w:szCs w:val="24"/>
              </w:rPr>
              <w:t>2</w:t>
            </w:r>
          </w:p>
        </w:tc>
        <w:tc>
          <w:tcPr>
            <w:tcW w:w="1890" w:type="dxa"/>
            <w:tcBorders>
              <w:top w:val="single" w:sz="6" w:space="0" w:color="4F81BD"/>
              <w:left w:val="single" w:sz="6" w:space="0" w:color="4F81BD"/>
              <w:bottom w:val="single" w:sz="6" w:space="0" w:color="4F81BD"/>
              <w:right w:val="single" w:sz="6" w:space="0" w:color="4F81BD"/>
            </w:tcBorders>
            <w:shd w:val="clear" w:color="auto" w:fill="FFFFFF" w:themeFill="background1"/>
            <w:tcMar>
              <w:top w:w="0" w:type="dxa"/>
              <w:left w:w="0" w:type="dxa"/>
              <w:bottom w:w="0" w:type="dxa"/>
              <w:right w:w="0" w:type="dxa"/>
            </w:tcMar>
            <w:vAlign w:val="center"/>
          </w:tcPr>
          <w:p w14:paraId="4B9E523E" w14:textId="5D2F06F6" w:rsidR="00A65851" w:rsidRPr="00A65851" w:rsidRDefault="00A65851" w:rsidP="00A65851">
            <w:pPr>
              <w:spacing w:before="40" w:after="40"/>
              <w:ind w:left="-80"/>
              <w:jc w:val="center"/>
              <w:rPr>
                <w:sz w:val="24"/>
                <w:szCs w:val="24"/>
              </w:rPr>
            </w:pPr>
          </w:p>
        </w:tc>
        <w:tc>
          <w:tcPr>
            <w:tcW w:w="1800" w:type="dxa"/>
            <w:tcBorders>
              <w:top w:val="single" w:sz="6" w:space="0" w:color="4F81BD"/>
              <w:left w:val="single" w:sz="6" w:space="0" w:color="4F81BD"/>
              <w:bottom w:val="single" w:sz="6" w:space="0" w:color="4F81BD"/>
              <w:right w:val="single" w:sz="6" w:space="0" w:color="4F81BD"/>
            </w:tcBorders>
            <w:shd w:val="clear" w:color="auto" w:fill="FFFFFF" w:themeFill="background1"/>
            <w:tcMar>
              <w:top w:w="0" w:type="dxa"/>
              <w:left w:w="0" w:type="dxa"/>
              <w:bottom w:w="0" w:type="dxa"/>
              <w:right w:w="0" w:type="dxa"/>
            </w:tcMar>
            <w:vAlign w:val="center"/>
          </w:tcPr>
          <w:p w14:paraId="13C5F6D5" w14:textId="77777777" w:rsidR="00A65851" w:rsidRPr="00A65851" w:rsidRDefault="00A65851" w:rsidP="00A65851">
            <w:pPr>
              <w:spacing w:before="40" w:after="40"/>
              <w:ind w:left="-80"/>
              <w:jc w:val="center"/>
              <w:rPr>
                <w:sz w:val="24"/>
                <w:szCs w:val="24"/>
              </w:rPr>
            </w:pPr>
          </w:p>
        </w:tc>
        <w:tc>
          <w:tcPr>
            <w:tcW w:w="1260" w:type="dxa"/>
            <w:tcBorders>
              <w:top w:val="single" w:sz="6" w:space="0" w:color="4F81BD"/>
              <w:left w:val="single" w:sz="6" w:space="0" w:color="4F81BD"/>
              <w:bottom w:val="single" w:sz="6" w:space="0" w:color="4F81BD"/>
              <w:right w:val="single" w:sz="6" w:space="0" w:color="4F81BD"/>
            </w:tcBorders>
            <w:shd w:val="clear" w:color="auto" w:fill="FFFFFF" w:themeFill="background1"/>
            <w:tcMar>
              <w:top w:w="0" w:type="dxa"/>
              <w:left w:w="0" w:type="dxa"/>
              <w:bottom w:w="0" w:type="dxa"/>
              <w:right w:w="0" w:type="dxa"/>
            </w:tcMar>
            <w:vAlign w:val="center"/>
          </w:tcPr>
          <w:p w14:paraId="2C9B08D8" w14:textId="77777777" w:rsidR="00A65851" w:rsidRPr="00A65851" w:rsidRDefault="00A65851" w:rsidP="00A65851">
            <w:pPr>
              <w:spacing w:before="40" w:after="40"/>
              <w:ind w:left="-80"/>
              <w:jc w:val="center"/>
              <w:rPr>
                <w:sz w:val="24"/>
                <w:szCs w:val="24"/>
              </w:rPr>
            </w:pPr>
          </w:p>
        </w:tc>
        <w:tc>
          <w:tcPr>
            <w:tcW w:w="3273" w:type="dxa"/>
            <w:tcBorders>
              <w:top w:val="single" w:sz="6" w:space="0" w:color="4F81BD"/>
              <w:left w:val="single" w:sz="6" w:space="0" w:color="4F81BD"/>
              <w:bottom w:val="single" w:sz="6" w:space="0" w:color="4F81BD"/>
              <w:right w:val="single" w:sz="6" w:space="0" w:color="4F81BD"/>
            </w:tcBorders>
            <w:shd w:val="clear" w:color="auto" w:fill="FFFFFF" w:themeFill="background1"/>
            <w:tcMar>
              <w:top w:w="0" w:type="dxa"/>
              <w:left w:w="0" w:type="dxa"/>
              <w:bottom w:w="0" w:type="dxa"/>
              <w:right w:w="0" w:type="dxa"/>
            </w:tcMar>
            <w:vAlign w:val="center"/>
          </w:tcPr>
          <w:p w14:paraId="52AF1A8A" w14:textId="77777777" w:rsidR="00A65851" w:rsidRPr="00A65851" w:rsidRDefault="00A65851" w:rsidP="00A65851">
            <w:pPr>
              <w:spacing w:before="40" w:after="40"/>
              <w:ind w:left="-80"/>
              <w:jc w:val="center"/>
              <w:rPr>
                <w:sz w:val="24"/>
                <w:szCs w:val="24"/>
              </w:rPr>
            </w:pPr>
          </w:p>
        </w:tc>
      </w:tr>
      <w:tr w:rsidR="00A65851" w:rsidRPr="00A65851" w14:paraId="3AC9ED8A" w14:textId="77777777" w:rsidTr="00A65851">
        <w:trPr>
          <w:trHeight w:val="300"/>
        </w:trPr>
        <w:tc>
          <w:tcPr>
            <w:tcW w:w="802" w:type="dxa"/>
            <w:tcBorders>
              <w:top w:val="single" w:sz="6" w:space="0" w:color="4F81BD"/>
              <w:left w:val="single" w:sz="6" w:space="0" w:color="4F81BD"/>
              <w:bottom w:val="single" w:sz="6" w:space="0" w:color="4F81BD"/>
              <w:right w:val="single" w:sz="6" w:space="0" w:color="4F81BD"/>
            </w:tcBorders>
            <w:shd w:val="clear" w:color="auto" w:fill="FFFFFF" w:themeFill="background1"/>
            <w:tcMar>
              <w:top w:w="0" w:type="dxa"/>
              <w:left w:w="0" w:type="dxa"/>
              <w:bottom w:w="0" w:type="dxa"/>
              <w:right w:w="0" w:type="dxa"/>
            </w:tcMar>
            <w:vAlign w:val="center"/>
          </w:tcPr>
          <w:p w14:paraId="4CDC528D" w14:textId="04F59978" w:rsidR="00A65851" w:rsidRPr="00A65851" w:rsidRDefault="00A65851" w:rsidP="00A65851">
            <w:pPr>
              <w:spacing w:before="40" w:after="40"/>
              <w:ind w:left="-80"/>
              <w:jc w:val="center"/>
              <w:rPr>
                <w:sz w:val="24"/>
                <w:szCs w:val="24"/>
              </w:rPr>
            </w:pPr>
            <w:r>
              <w:rPr>
                <w:sz w:val="24"/>
                <w:szCs w:val="24"/>
              </w:rPr>
              <w:t>3</w:t>
            </w:r>
          </w:p>
        </w:tc>
        <w:tc>
          <w:tcPr>
            <w:tcW w:w="1890" w:type="dxa"/>
            <w:tcBorders>
              <w:top w:val="single" w:sz="6" w:space="0" w:color="4F81BD"/>
              <w:left w:val="single" w:sz="6" w:space="0" w:color="4F81BD"/>
              <w:bottom w:val="single" w:sz="6" w:space="0" w:color="4F81BD"/>
              <w:right w:val="single" w:sz="6" w:space="0" w:color="4F81BD"/>
            </w:tcBorders>
            <w:shd w:val="clear" w:color="auto" w:fill="FFFFFF" w:themeFill="background1"/>
            <w:tcMar>
              <w:top w:w="0" w:type="dxa"/>
              <w:left w:w="0" w:type="dxa"/>
              <w:bottom w:w="0" w:type="dxa"/>
              <w:right w:w="0" w:type="dxa"/>
            </w:tcMar>
            <w:vAlign w:val="center"/>
          </w:tcPr>
          <w:p w14:paraId="3B57BCE5" w14:textId="702AE3B4" w:rsidR="00A65851" w:rsidRPr="00A65851" w:rsidRDefault="00A65851" w:rsidP="00A65851">
            <w:pPr>
              <w:spacing w:before="40" w:after="40"/>
              <w:ind w:left="-80"/>
              <w:jc w:val="center"/>
              <w:rPr>
                <w:sz w:val="24"/>
                <w:szCs w:val="24"/>
              </w:rPr>
            </w:pPr>
          </w:p>
        </w:tc>
        <w:tc>
          <w:tcPr>
            <w:tcW w:w="1800" w:type="dxa"/>
            <w:tcBorders>
              <w:top w:val="single" w:sz="6" w:space="0" w:color="4F81BD"/>
              <w:left w:val="single" w:sz="6" w:space="0" w:color="4F81BD"/>
              <w:bottom w:val="single" w:sz="6" w:space="0" w:color="4F81BD"/>
              <w:right w:val="single" w:sz="6" w:space="0" w:color="4F81BD"/>
            </w:tcBorders>
            <w:shd w:val="clear" w:color="auto" w:fill="FFFFFF" w:themeFill="background1"/>
            <w:tcMar>
              <w:top w:w="0" w:type="dxa"/>
              <w:left w:w="0" w:type="dxa"/>
              <w:bottom w:w="0" w:type="dxa"/>
              <w:right w:w="0" w:type="dxa"/>
            </w:tcMar>
            <w:vAlign w:val="center"/>
          </w:tcPr>
          <w:p w14:paraId="2FF67695" w14:textId="77777777" w:rsidR="00A65851" w:rsidRPr="00A65851" w:rsidRDefault="00A65851" w:rsidP="00A65851">
            <w:pPr>
              <w:spacing w:before="40" w:after="40"/>
              <w:ind w:left="-80"/>
              <w:jc w:val="center"/>
              <w:rPr>
                <w:sz w:val="24"/>
                <w:szCs w:val="24"/>
              </w:rPr>
            </w:pPr>
          </w:p>
        </w:tc>
        <w:tc>
          <w:tcPr>
            <w:tcW w:w="1260" w:type="dxa"/>
            <w:tcBorders>
              <w:top w:val="single" w:sz="6" w:space="0" w:color="4F81BD"/>
              <w:left w:val="single" w:sz="6" w:space="0" w:color="4F81BD"/>
              <w:bottom w:val="single" w:sz="6" w:space="0" w:color="4F81BD"/>
              <w:right w:val="single" w:sz="6" w:space="0" w:color="4F81BD"/>
            </w:tcBorders>
            <w:shd w:val="clear" w:color="auto" w:fill="FFFFFF" w:themeFill="background1"/>
            <w:tcMar>
              <w:top w:w="0" w:type="dxa"/>
              <w:left w:w="0" w:type="dxa"/>
              <w:bottom w:w="0" w:type="dxa"/>
              <w:right w:w="0" w:type="dxa"/>
            </w:tcMar>
            <w:vAlign w:val="center"/>
          </w:tcPr>
          <w:p w14:paraId="1D30005B" w14:textId="77777777" w:rsidR="00A65851" w:rsidRPr="00A65851" w:rsidRDefault="00A65851" w:rsidP="00A65851">
            <w:pPr>
              <w:spacing w:before="40" w:after="40"/>
              <w:ind w:left="-80"/>
              <w:jc w:val="center"/>
              <w:rPr>
                <w:sz w:val="24"/>
                <w:szCs w:val="24"/>
              </w:rPr>
            </w:pPr>
          </w:p>
        </w:tc>
        <w:tc>
          <w:tcPr>
            <w:tcW w:w="3273" w:type="dxa"/>
            <w:tcBorders>
              <w:top w:val="single" w:sz="6" w:space="0" w:color="4F81BD"/>
              <w:left w:val="single" w:sz="6" w:space="0" w:color="4F81BD"/>
              <w:bottom w:val="single" w:sz="6" w:space="0" w:color="4F81BD"/>
              <w:right w:val="single" w:sz="6" w:space="0" w:color="4F81BD"/>
            </w:tcBorders>
            <w:shd w:val="clear" w:color="auto" w:fill="FFFFFF" w:themeFill="background1"/>
            <w:tcMar>
              <w:top w:w="0" w:type="dxa"/>
              <w:left w:w="0" w:type="dxa"/>
              <w:bottom w:w="0" w:type="dxa"/>
              <w:right w:w="0" w:type="dxa"/>
            </w:tcMar>
            <w:vAlign w:val="center"/>
          </w:tcPr>
          <w:p w14:paraId="558A6ECF" w14:textId="77777777" w:rsidR="00A65851" w:rsidRPr="00A65851" w:rsidRDefault="00A65851" w:rsidP="00A65851">
            <w:pPr>
              <w:spacing w:before="40" w:after="40"/>
              <w:ind w:left="-80"/>
              <w:jc w:val="center"/>
              <w:rPr>
                <w:sz w:val="24"/>
                <w:szCs w:val="24"/>
              </w:rPr>
            </w:pPr>
          </w:p>
        </w:tc>
      </w:tr>
      <w:tr w:rsidR="00D95383" w:rsidRPr="00A65851" w14:paraId="5BD596B0" w14:textId="77777777" w:rsidTr="004D176C">
        <w:trPr>
          <w:trHeight w:val="285"/>
        </w:trPr>
        <w:tc>
          <w:tcPr>
            <w:tcW w:w="4492" w:type="dxa"/>
            <w:gridSpan w:val="3"/>
            <w:tcBorders>
              <w:top w:val="single" w:sz="6" w:space="0" w:color="4F81BD"/>
              <w:left w:val="single" w:sz="6" w:space="0" w:color="4F81BD"/>
              <w:bottom w:val="single" w:sz="6" w:space="0" w:color="4F81BD"/>
              <w:right w:val="single" w:sz="6" w:space="0" w:color="4F81BD"/>
            </w:tcBorders>
            <w:shd w:val="clear" w:color="auto" w:fill="auto"/>
            <w:tcMar>
              <w:top w:w="0" w:type="dxa"/>
              <w:left w:w="0" w:type="dxa"/>
              <w:bottom w:w="0" w:type="dxa"/>
              <w:right w:w="0" w:type="dxa"/>
            </w:tcMar>
          </w:tcPr>
          <w:p w14:paraId="791BF821" w14:textId="77777777" w:rsidR="00D95383" w:rsidRPr="00A65851" w:rsidRDefault="00000000">
            <w:pPr>
              <w:spacing w:before="40" w:after="40"/>
              <w:ind w:left="-80"/>
              <w:jc w:val="center"/>
              <w:rPr>
                <w:b/>
                <w:sz w:val="24"/>
                <w:szCs w:val="24"/>
              </w:rPr>
            </w:pPr>
            <w:proofErr w:type="spellStart"/>
            <w:r w:rsidRPr="00A65851">
              <w:rPr>
                <w:b/>
                <w:sz w:val="24"/>
                <w:szCs w:val="24"/>
              </w:rPr>
              <w:t>Серверийн</w:t>
            </w:r>
            <w:proofErr w:type="spellEnd"/>
            <w:r w:rsidRPr="00A65851">
              <w:rPr>
                <w:b/>
                <w:sz w:val="24"/>
                <w:szCs w:val="24"/>
              </w:rPr>
              <w:t xml:space="preserve"> </w:t>
            </w:r>
            <w:proofErr w:type="spellStart"/>
            <w:r w:rsidRPr="00A65851">
              <w:rPr>
                <w:b/>
                <w:sz w:val="24"/>
                <w:szCs w:val="24"/>
              </w:rPr>
              <w:t>дотоод</w:t>
            </w:r>
            <w:proofErr w:type="spellEnd"/>
            <w:r w:rsidRPr="00A65851">
              <w:rPr>
                <w:b/>
                <w:sz w:val="24"/>
                <w:szCs w:val="24"/>
              </w:rPr>
              <w:t xml:space="preserve"> </w:t>
            </w:r>
            <w:proofErr w:type="spellStart"/>
            <w:r w:rsidRPr="00A65851">
              <w:rPr>
                <w:b/>
                <w:sz w:val="24"/>
                <w:szCs w:val="24"/>
              </w:rPr>
              <w:t>хаяг</w:t>
            </w:r>
            <w:proofErr w:type="spellEnd"/>
            <w:r w:rsidRPr="00A65851">
              <w:rPr>
                <w:b/>
                <w:sz w:val="24"/>
                <w:szCs w:val="24"/>
              </w:rPr>
              <w:t xml:space="preserve"> </w:t>
            </w:r>
          </w:p>
        </w:tc>
        <w:tc>
          <w:tcPr>
            <w:tcW w:w="4533" w:type="dxa"/>
            <w:gridSpan w:val="2"/>
            <w:tcBorders>
              <w:top w:val="single" w:sz="6" w:space="0" w:color="4F81BD"/>
              <w:left w:val="single" w:sz="6" w:space="0" w:color="4F81BD"/>
              <w:bottom w:val="single" w:sz="6" w:space="0" w:color="4F81BD"/>
              <w:right w:val="single" w:sz="6" w:space="0" w:color="4F81BD"/>
            </w:tcBorders>
            <w:shd w:val="clear" w:color="auto" w:fill="auto"/>
            <w:tcMar>
              <w:top w:w="0" w:type="dxa"/>
              <w:left w:w="0" w:type="dxa"/>
              <w:bottom w:w="0" w:type="dxa"/>
              <w:right w:w="0" w:type="dxa"/>
            </w:tcMar>
            <w:vAlign w:val="center"/>
          </w:tcPr>
          <w:p w14:paraId="410AF13D" w14:textId="77777777" w:rsidR="00D95383" w:rsidRPr="00A65851" w:rsidRDefault="00000000">
            <w:pPr>
              <w:spacing w:before="40" w:after="40"/>
              <w:ind w:left="-80"/>
              <w:jc w:val="center"/>
              <w:rPr>
                <w:sz w:val="24"/>
                <w:szCs w:val="24"/>
              </w:rPr>
            </w:pPr>
            <w:proofErr w:type="spellStart"/>
            <w:r w:rsidRPr="00A65851">
              <w:rPr>
                <w:b/>
                <w:sz w:val="24"/>
                <w:szCs w:val="24"/>
              </w:rPr>
              <w:t>Серверийн</w:t>
            </w:r>
            <w:proofErr w:type="spellEnd"/>
            <w:r w:rsidRPr="00A65851">
              <w:rPr>
                <w:b/>
                <w:sz w:val="24"/>
                <w:szCs w:val="24"/>
              </w:rPr>
              <w:t xml:space="preserve"> </w:t>
            </w:r>
            <w:proofErr w:type="spellStart"/>
            <w:r w:rsidRPr="00A65851">
              <w:rPr>
                <w:b/>
                <w:sz w:val="24"/>
                <w:szCs w:val="24"/>
              </w:rPr>
              <w:t>гадаад</w:t>
            </w:r>
            <w:proofErr w:type="spellEnd"/>
            <w:r w:rsidRPr="00A65851">
              <w:rPr>
                <w:b/>
                <w:sz w:val="24"/>
                <w:szCs w:val="24"/>
              </w:rPr>
              <w:t xml:space="preserve"> </w:t>
            </w:r>
            <w:proofErr w:type="spellStart"/>
            <w:r w:rsidRPr="00A65851">
              <w:rPr>
                <w:b/>
                <w:sz w:val="24"/>
                <w:szCs w:val="24"/>
              </w:rPr>
              <w:t>хаяг</w:t>
            </w:r>
            <w:proofErr w:type="spellEnd"/>
            <w:r w:rsidRPr="00A65851">
              <w:rPr>
                <w:sz w:val="24"/>
                <w:szCs w:val="24"/>
              </w:rPr>
              <w:t xml:space="preserve"> </w:t>
            </w:r>
          </w:p>
        </w:tc>
      </w:tr>
      <w:tr w:rsidR="00D95383" w:rsidRPr="00A65851" w14:paraId="0971D23C" w14:textId="77777777" w:rsidTr="004D176C">
        <w:trPr>
          <w:trHeight w:val="300"/>
        </w:trPr>
        <w:tc>
          <w:tcPr>
            <w:tcW w:w="4492" w:type="dxa"/>
            <w:gridSpan w:val="3"/>
            <w:tcBorders>
              <w:top w:val="single" w:sz="6" w:space="0" w:color="4F81BD"/>
              <w:left w:val="single" w:sz="6" w:space="0" w:color="4F81BD"/>
              <w:bottom w:val="single" w:sz="6" w:space="0" w:color="4F81BD"/>
              <w:right w:val="single" w:sz="6" w:space="0" w:color="4F81BD"/>
            </w:tcBorders>
            <w:shd w:val="clear" w:color="auto" w:fill="D3DFEE"/>
            <w:tcMar>
              <w:top w:w="0" w:type="dxa"/>
              <w:left w:w="0" w:type="dxa"/>
              <w:bottom w:w="0" w:type="dxa"/>
              <w:right w:w="0" w:type="dxa"/>
            </w:tcMar>
          </w:tcPr>
          <w:p w14:paraId="2C02BC80" w14:textId="77777777" w:rsidR="00D95383" w:rsidRPr="00A65851" w:rsidRDefault="00000000">
            <w:pPr>
              <w:spacing w:before="40" w:after="40"/>
              <w:ind w:left="-80"/>
              <w:jc w:val="center"/>
              <w:rPr>
                <w:b/>
                <w:sz w:val="24"/>
                <w:szCs w:val="24"/>
              </w:rPr>
            </w:pPr>
            <w:r w:rsidRPr="00A65851">
              <w:rPr>
                <w:b/>
                <w:sz w:val="24"/>
                <w:szCs w:val="24"/>
              </w:rPr>
              <w:t xml:space="preserve"> </w:t>
            </w:r>
          </w:p>
        </w:tc>
        <w:tc>
          <w:tcPr>
            <w:tcW w:w="4533" w:type="dxa"/>
            <w:gridSpan w:val="2"/>
            <w:tcBorders>
              <w:top w:val="single" w:sz="6" w:space="0" w:color="4F81BD"/>
              <w:left w:val="single" w:sz="6" w:space="0" w:color="4F81BD"/>
              <w:bottom w:val="single" w:sz="6" w:space="0" w:color="4F81BD"/>
              <w:right w:val="single" w:sz="6" w:space="0" w:color="4F81BD"/>
            </w:tcBorders>
            <w:shd w:val="clear" w:color="auto" w:fill="D3DFEE"/>
            <w:tcMar>
              <w:top w:w="0" w:type="dxa"/>
              <w:left w:w="0" w:type="dxa"/>
              <w:bottom w:w="0" w:type="dxa"/>
              <w:right w:w="0" w:type="dxa"/>
            </w:tcMar>
            <w:vAlign w:val="center"/>
          </w:tcPr>
          <w:p w14:paraId="000636D2" w14:textId="77777777" w:rsidR="00D95383" w:rsidRPr="00A65851" w:rsidRDefault="00000000">
            <w:pPr>
              <w:spacing w:before="40" w:after="40"/>
              <w:ind w:left="-80"/>
              <w:jc w:val="center"/>
              <w:rPr>
                <w:sz w:val="24"/>
                <w:szCs w:val="24"/>
              </w:rPr>
            </w:pPr>
            <w:r w:rsidRPr="00A65851">
              <w:rPr>
                <w:sz w:val="24"/>
                <w:szCs w:val="24"/>
              </w:rPr>
              <w:t xml:space="preserve"> </w:t>
            </w:r>
          </w:p>
        </w:tc>
      </w:tr>
      <w:tr w:rsidR="00D95383" w:rsidRPr="00A65851" w14:paraId="5E4E93D3" w14:textId="77777777" w:rsidTr="004D176C">
        <w:trPr>
          <w:trHeight w:val="300"/>
        </w:trPr>
        <w:tc>
          <w:tcPr>
            <w:tcW w:w="4492" w:type="dxa"/>
            <w:gridSpan w:val="3"/>
            <w:tcBorders>
              <w:top w:val="single" w:sz="6" w:space="0" w:color="4F81BD"/>
              <w:left w:val="single" w:sz="6" w:space="0" w:color="4F81BD"/>
              <w:bottom w:val="single" w:sz="6" w:space="0" w:color="4F81BD"/>
              <w:right w:val="single" w:sz="6" w:space="0" w:color="4F81BD"/>
            </w:tcBorders>
            <w:shd w:val="clear" w:color="auto" w:fill="auto"/>
            <w:tcMar>
              <w:top w:w="0" w:type="dxa"/>
              <w:left w:w="0" w:type="dxa"/>
              <w:bottom w:w="0" w:type="dxa"/>
              <w:right w:w="0" w:type="dxa"/>
            </w:tcMar>
          </w:tcPr>
          <w:p w14:paraId="6E9B0743" w14:textId="77777777" w:rsidR="00D95383" w:rsidRPr="00A65851" w:rsidRDefault="00000000">
            <w:pPr>
              <w:spacing w:before="40" w:after="40"/>
              <w:ind w:left="-80"/>
              <w:jc w:val="center"/>
              <w:rPr>
                <w:b/>
                <w:sz w:val="24"/>
                <w:szCs w:val="24"/>
              </w:rPr>
            </w:pPr>
            <w:r w:rsidRPr="00A65851">
              <w:rPr>
                <w:b/>
                <w:sz w:val="24"/>
                <w:szCs w:val="24"/>
              </w:rPr>
              <w:t xml:space="preserve"> </w:t>
            </w:r>
          </w:p>
        </w:tc>
        <w:tc>
          <w:tcPr>
            <w:tcW w:w="4533" w:type="dxa"/>
            <w:gridSpan w:val="2"/>
            <w:tcBorders>
              <w:top w:val="single" w:sz="6" w:space="0" w:color="4F81BD"/>
              <w:left w:val="single" w:sz="6" w:space="0" w:color="4F81BD"/>
              <w:bottom w:val="single" w:sz="6" w:space="0" w:color="4F81BD"/>
              <w:right w:val="single" w:sz="6" w:space="0" w:color="4F81BD"/>
            </w:tcBorders>
            <w:shd w:val="clear" w:color="auto" w:fill="auto"/>
            <w:tcMar>
              <w:top w:w="0" w:type="dxa"/>
              <w:left w:w="0" w:type="dxa"/>
              <w:bottom w:w="0" w:type="dxa"/>
              <w:right w:w="0" w:type="dxa"/>
            </w:tcMar>
            <w:vAlign w:val="center"/>
          </w:tcPr>
          <w:p w14:paraId="4C727711" w14:textId="77777777" w:rsidR="00D95383" w:rsidRPr="00A65851" w:rsidRDefault="00000000">
            <w:pPr>
              <w:spacing w:before="40" w:after="40"/>
              <w:ind w:left="-80"/>
              <w:jc w:val="center"/>
              <w:rPr>
                <w:sz w:val="24"/>
                <w:szCs w:val="24"/>
              </w:rPr>
            </w:pPr>
            <w:r w:rsidRPr="00A65851">
              <w:rPr>
                <w:sz w:val="24"/>
                <w:szCs w:val="24"/>
              </w:rPr>
              <w:t xml:space="preserve"> </w:t>
            </w:r>
          </w:p>
        </w:tc>
      </w:tr>
    </w:tbl>
    <w:p w14:paraId="0789FEE4" w14:textId="77777777" w:rsidR="00D95383" w:rsidRPr="00A65851" w:rsidRDefault="00000000">
      <w:pPr>
        <w:shd w:val="clear" w:color="auto" w:fill="FFFFFF"/>
        <w:jc w:val="center"/>
        <w:rPr>
          <w:sz w:val="24"/>
          <w:szCs w:val="24"/>
        </w:rPr>
      </w:pPr>
      <w:r w:rsidRPr="00A65851">
        <w:rPr>
          <w:sz w:val="24"/>
          <w:szCs w:val="24"/>
        </w:rPr>
        <w:t xml:space="preserve"> </w:t>
      </w:r>
    </w:p>
    <w:tbl>
      <w:tblPr>
        <w:tblStyle w:val="a1"/>
        <w:tblW w:w="90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D95383" w:rsidRPr="00A65851" w14:paraId="3D565CFE" w14:textId="77777777">
        <w:trPr>
          <w:trHeight w:val="345"/>
        </w:trPr>
        <w:tc>
          <w:tcPr>
            <w:tcW w:w="9025" w:type="dxa"/>
            <w:tcBorders>
              <w:top w:val="single" w:sz="6" w:space="0" w:color="000000"/>
              <w:left w:val="single" w:sz="6" w:space="0" w:color="000000"/>
              <w:bottom w:val="single" w:sz="6" w:space="0" w:color="000000"/>
              <w:right w:val="single" w:sz="6" w:space="0" w:color="000000"/>
            </w:tcBorders>
            <w:shd w:val="clear" w:color="auto" w:fill="95B3D7"/>
            <w:tcMar>
              <w:top w:w="0" w:type="dxa"/>
              <w:left w:w="0" w:type="dxa"/>
              <w:bottom w:w="0" w:type="dxa"/>
              <w:right w:w="0" w:type="dxa"/>
            </w:tcMar>
          </w:tcPr>
          <w:p w14:paraId="54042042" w14:textId="77777777" w:rsidR="00D95383" w:rsidRPr="00A65851" w:rsidRDefault="00000000">
            <w:pPr>
              <w:spacing w:before="40" w:after="40"/>
              <w:ind w:left="-80"/>
              <w:jc w:val="center"/>
              <w:rPr>
                <w:sz w:val="24"/>
                <w:szCs w:val="24"/>
              </w:rPr>
            </w:pPr>
            <w:proofErr w:type="spellStart"/>
            <w:r w:rsidRPr="00A65851">
              <w:rPr>
                <w:sz w:val="24"/>
                <w:szCs w:val="24"/>
              </w:rPr>
              <w:t>Нэмэлт</w:t>
            </w:r>
            <w:proofErr w:type="spellEnd"/>
            <w:r w:rsidRPr="00A65851">
              <w:rPr>
                <w:sz w:val="24"/>
                <w:szCs w:val="24"/>
              </w:rPr>
              <w:t xml:space="preserve"> </w:t>
            </w:r>
            <w:proofErr w:type="spellStart"/>
            <w:r w:rsidRPr="00A65851">
              <w:rPr>
                <w:sz w:val="24"/>
                <w:szCs w:val="24"/>
              </w:rPr>
              <w:t>тайлбар</w:t>
            </w:r>
            <w:proofErr w:type="spellEnd"/>
            <w:r w:rsidRPr="00A65851">
              <w:rPr>
                <w:sz w:val="24"/>
                <w:szCs w:val="24"/>
              </w:rPr>
              <w:t xml:space="preserve"> </w:t>
            </w:r>
          </w:p>
        </w:tc>
      </w:tr>
      <w:tr w:rsidR="00D95383" w:rsidRPr="00A65851" w14:paraId="30CCF066" w14:textId="77777777" w:rsidTr="00A65851">
        <w:trPr>
          <w:trHeight w:val="1317"/>
        </w:trPr>
        <w:tc>
          <w:tcPr>
            <w:tcW w:w="90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0684D9" w14:textId="77777777" w:rsidR="00A65851" w:rsidRDefault="00A65851" w:rsidP="00A65851">
            <w:pPr>
              <w:spacing w:before="40" w:after="40"/>
              <w:ind w:left="640"/>
              <w:rPr>
                <w:sz w:val="24"/>
                <w:szCs w:val="24"/>
              </w:rPr>
            </w:pPr>
          </w:p>
          <w:p w14:paraId="347BD75C" w14:textId="77777777" w:rsidR="00A65851" w:rsidRDefault="00A65851" w:rsidP="00A65851">
            <w:pPr>
              <w:spacing w:before="40" w:after="40"/>
              <w:ind w:left="640"/>
              <w:rPr>
                <w:sz w:val="24"/>
                <w:szCs w:val="24"/>
              </w:rPr>
            </w:pPr>
          </w:p>
          <w:p w14:paraId="72B66FFA" w14:textId="77777777" w:rsidR="00A65851" w:rsidRDefault="00A65851" w:rsidP="00A65851">
            <w:pPr>
              <w:spacing w:before="40" w:after="40"/>
              <w:ind w:left="640"/>
              <w:rPr>
                <w:sz w:val="24"/>
                <w:szCs w:val="24"/>
              </w:rPr>
            </w:pPr>
          </w:p>
          <w:p w14:paraId="552CBFF5" w14:textId="0E01B62C" w:rsidR="00A65851" w:rsidRPr="00A65851" w:rsidRDefault="00A65851" w:rsidP="00A65851">
            <w:pPr>
              <w:spacing w:before="40" w:after="40"/>
              <w:ind w:left="640"/>
              <w:rPr>
                <w:sz w:val="24"/>
                <w:szCs w:val="24"/>
              </w:rPr>
            </w:pPr>
          </w:p>
        </w:tc>
      </w:tr>
    </w:tbl>
    <w:p w14:paraId="412F3D17" w14:textId="77777777" w:rsidR="00D95383" w:rsidRPr="00A65851" w:rsidRDefault="00000000">
      <w:pPr>
        <w:shd w:val="clear" w:color="auto" w:fill="FFFFFF"/>
        <w:rPr>
          <w:sz w:val="24"/>
          <w:szCs w:val="24"/>
        </w:rPr>
      </w:pPr>
      <w:proofErr w:type="spellStart"/>
      <w:r w:rsidRPr="00A65851">
        <w:rPr>
          <w:sz w:val="24"/>
          <w:szCs w:val="24"/>
        </w:rPr>
        <w:t>Акт</w:t>
      </w:r>
      <w:proofErr w:type="spellEnd"/>
      <w:r w:rsidRPr="00A65851">
        <w:rPr>
          <w:sz w:val="24"/>
          <w:szCs w:val="24"/>
        </w:rPr>
        <w:t xml:space="preserve"> </w:t>
      </w:r>
      <w:proofErr w:type="spellStart"/>
      <w:r w:rsidRPr="00A65851">
        <w:rPr>
          <w:sz w:val="24"/>
          <w:szCs w:val="24"/>
        </w:rPr>
        <w:t>үйлдсэн</w:t>
      </w:r>
      <w:proofErr w:type="spellEnd"/>
      <w:r w:rsidRPr="00A65851">
        <w:rPr>
          <w:sz w:val="24"/>
          <w:szCs w:val="24"/>
        </w:rPr>
        <w:t xml:space="preserve"> </w:t>
      </w:r>
      <w:proofErr w:type="spellStart"/>
      <w:r w:rsidRPr="00A65851">
        <w:rPr>
          <w:sz w:val="24"/>
          <w:szCs w:val="24"/>
        </w:rPr>
        <w:t>огноо</w:t>
      </w:r>
      <w:proofErr w:type="spellEnd"/>
      <w:r w:rsidRPr="00A65851">
        <w:rPr>
          <w:sz w:val="24"/>
          <w:szCs w:val="24"/>
        </w:rPr>
        <w:t xml:space="preserve">: 202_ </w:t>
      </w:r>
      <w:proofErr w:type="spellStart"/>
      <w:r w:rsidRPr="00A65851">
        <w:rPr>
          <w:sz w:val="24"/>
          <w:szCs w:val="24"/>
        </w:rPr>
        <w:t>оны</w:t>
      </w:r>
      <w:proofErr w:type="spellEnd"/>
      <w:r w:rsidRPr="00A65851">
        <w:rPr>
          <w:sz w:val="24"/>
          <w:szCs w:val="24"/>
        </w:rPr>
        <w:t xml:space="preserve"> ... </w:t>
      </w:r>
      <w:proofErr w:type="spellStart"/>
      <w:r w:rsidRPr="00A65851">
        <w:rPr>
          <w:sz w:val="24"/>
          <w:szCs w:val="24"/>
        </w:rPr>
        <w:t>сарын</w:t>
      </w:r>
      <w:proofErr w:type="spellEnd"/>
      <w:r w:rsidRPr="00A65851">
        <w:rPr>
          <w:sz w:val="24"/>
          <w:szCs w:val="24"/>
        </w:rPr>
        <w:t xml:space="preserve"> … </w:t>
      </w:r>
      <w:proofErr w:type="spellStart"/>
      <w:r w:rsidRPr="00A65851">
        <w:rPr>
          <w:sz w:val="24"/>
          <w:szCs w:val="24"/>
        </w:rPr>
        <w:t>өдөр</w:t>
      </w:r>
      <w:proofErr w:type="spellEnd"/>
      <w:r w:rsidRPr="00A65851">
        <w:rPr>
          <w:sz w:val="24"/>
          <w:szCs w:val="24"/>
        </w:rPr>
        <w:t xml:space="preserve"> </w:t>
      </w:r>
    </w:p>
    <w:tbl>
      <w:tblPr>
        <w:tblStyle w:val="a2"/>
        <w:tblW w:w="90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008"/>
        <w:gridCol w:w="3008"/>
        <w:gridCol w:w="3009"/>
      </w:tblGrid>
      <w:tr w:rsidR="00D95383" w:rsidRPr="00A65851" w14:paraId="6C00557D" w14:textId="77777777" w:rsidTr="00A65851">
        <w:trPr>
          <w:trHeight w:val="264"/>
        </w:trPr>
        <w:tc>
          <w:tcPr>
            <w:tcW w:w="9025" w:type="dxa"/>
            <w:gridSpan w:val="3"/>
            <w:tcBorders>
              <w:top w:val="single" w:sz="6" w:space="0" w:color="000000"/>
              <w:left w:val="single" w:sz="6" w:space="0" w:color="000000"/>
              <w:bottom w:val="single" w:sz="6" w:space="0" w:color="000000"/>
              <w:right w:val="single" w:sz="6" w:space="0" w:color="000000"/>
            </w:tcBorders>
            <w:shd w:val="clear" w:color="auto" w:fill="95B3D7"/>
            <w:tcMar>
              <w:top w:w="0" w:type="dxa"/>
              <w:left w:w="0" w:type="dxa"/>
              <w:bottom w:w="0" w:type="dxa"/>
              <w:right w:w="0" w:type="dxa"/>
            </w:tcMar>
            <w:vAlign w:val="center"/>
          </w:tcPr>
          <w:p w14:paraId="4C47727F" w14:textId="77777777" w:rsidR="00D95383" w:rsidRPr="00A65851" w:rsidRDefault="00000000">
            <w:pPr>
              <w:spacing w:before="40" w:after="40"/>
              <w:ind w:left="-80"/>
              <w:jc w:val="center"/>
              <w:rPr>
                <w:sz w:val="24"/>
                <w:szCs w:val="24"/>
              </w:rPr>
            </w:pPr>
            <w:proofErr w:type="spellStart"/>
            <w:r w:rsidRPr="00A65851">
              <w:rPr>
                <w:sz w:val="24"/>
                <w:szCs w:val="24"/>
              </w:rPr>
              <w:t>Баталгаажуулалт</w:t>
            </w:r>
            <w:proofErr w:type="spellEnd"/>
            <w:r w:rsidRPr="00A65851">
              <w:rPr>
                <w:sz w:val="24"/>
                <w:szCs w:val="24"/>
              </w:rPr>
              <w:t xml:space="preserve"> </w:t>
            </w:r>
          </w:p>
        </w:tc>
      </w:tr>
      <w:tr w:rsidR="00A65851" w:rsidRPr="00A65851" w14:paraId="209C4E5B" w14:textId="77777777" w:rsidTr="00A65851">
        <w:trPr>
          <w:trHeight w:val="191"/>
        </w:trPr>
        <w:tc>
          <w:tcPr>
            <w:tcW w:w="30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62D2DF" w14:textId="1251C7B5" w:rsidR="00A65851" w:rsidRPr="00A65851" w:rsidRDefault="00A65851" w:rsidP="00A65851">
            <w:pPr>
              <w:spacing w:before="40" w:after="40"/>
              <w:ind w:left="-80"/>
              <w:jc w:val="center"/>
              <w:rPr>
                <w:sz w:val="24"/>
                <w:szCs w:val="24"/>
                <w:lang w:val="mn-MN"/>
              </w:rPr>
            </w:pPr>
            <w:r>
              <w:rPr>
                <w:sz w:val="24"/>
                <w:szCs w:val="24"/>
                <w:lang w:val="mn-MN"/>
              </w:rPr>
              <w:t>Албан тушаал</w:t>
            </w:r>
          </w:p>
        </w:tc>
        <w:tc>
          <w:tcPr>
            <w:tcW w:w="3008" w:type="dxa"/>
            <w:tcBorders>
              <w:top w:val="single" w:sz="6" w:space="0" w:color="000000"/>
              <w:left w:val="single" w:sz="6" w:space="0" w:color="000000"/>
              <w:bottom w:val="single" w:sz="6" w:space="0" w:color="000000"/>
              <w:right w:val="single" w:sz="6" w:space="0" w:color="000000"/>
            </w:tcBorders>
            <w:shd w:val="clear" w:color="auto" w:fill="auto"/>
          </w:tcPr>
          <w:p w14:paraId="14407AFF" w14:textId="08D69652" w:rsidR="00A65851" w:rsidRPr="00A65851" w:rsidRDefault="00A65851" w:rsidP="00A65851">
            <w:pPr>
              <w:spacing w:before="40" w:after="40"/>
              <w:ind w:left="-80"/>
              <w:jc w:val="center"/>
              <w:rPr>
                <w:sz w:val="24"/>
                <w:szCs w:val="24"/>
                <w:lang w:val="mn-MN"/>
              </w:rPr>
            </w:pPr>
            <w:r>
              <w:rPr>
                <w:sz w:val="24"/>
                <w:szCs w:val="24"/>
                <w:lang w:val="mn-MN"/>
              </w:rPr>
              <w:t>Нэр</w:t>
            </w:r>
          </w:p>
        </w:tc>
        <w:tc>
          <w:tcPr>
            <w:tcW w:w="3009" w:type="dxa"/>
            <w:tcBorders>
              <w:top w:val="single" w:sz="6" w:space="0" w:color="000000"/>
              <w:left w:val="single" w:sz="6" w:space="0" w:color="000000"/>
              <w:bottom w:val="single" w:sz="6" w:space="0" w:color="000000"/>
              <w:right w:val="single" w:sz="6" w:space="0" w:color="000000"/>
            </w:tcBorders>
            <w:shd w:val="clear" w:color="auto" w:fill="auto"/>
          </w:tcPr>
          <w:p w14:paraId="63DC9711" w14:textId="10406AE7" w:rsidR="00A65851" w:rsidRPr="00A65851" w:rsidRDefault="00A65851" w:rsidP="00A65851">
            <w:pPr>
              <w:spacing w:before="40" w:after="40"/>
              <w:ind w:left="-80"/>
              <w:jc w:val="center"/>
              <w:rPr>
                <w:sz w:val="24"/>
                <w:szCs w:val="24"/>
                <w:lang w:val="mn-MN"/>
              </w:rPr>
            </w:pPr>
            <w:r>
              <w:rPr>
                <w:sz w:val="24"/>
                <w:szCs w:val="24"/>
                <w:lang w:val="mn-MN"/>
              </w:rPr>
              <w:t>Утас</w:t>
            </w:r>
          </w:p>
        </w:tc>
      </w:tr>
      <w:tr w:rsidR="00A65851" w:rsidRPr="00A65851" w14:paraId="6D7CAF23" w14:textId="77777777" w:rsidTr="00862818">
        <w:trPr>
          <w:trHeight w:val="390"/>
        </w:trPr>
        <w:tc>
          <w:tcPr>
            <w:tcW w:w="30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A01228" w14:textId="77777777" w:rsidR="00A65851" w:rsidRPr="00A65851" w:rsidRDefault="00A65851">
            <w:pPr>
              <w:spacing w:before="40" w:after="40"/>
              <w:ind w:left="-80"/>
              <w:jc w:val="both"/>
              <w:rPr>
                <w:sz w:val="24"/>
                <w:szCs w:val="24"/>
              </w:rPr>
            </w:pPr>
          </w:p>
        </w:tc>
        <w:tc>
          <w:tcPr>
            <w:tcW w:w="3008" w:type="dxa"/>
            <w:tcBorders>
              <w:top w:val="single" w:sz="6" w:space="0" w:color="000000"/>
              <w:left w:val="single" w:sz="6" w:space="0" w:color="000000"/>
              <w:bottom w:val="single" w:sz="6" w:space="0" w:color="000000"/>
              <w:right w:val="single" w:sz="6" w:space="0" w:color="000000"/>
            </w:tcBorders>
            <w:shd w:val="clear" w:color="auto" w:fill="auto"/>
          </w:tcPr>
          <w:p w14:paraId="41E560B9" w14:textId="77777777" w:rsidR="00A65851" w:rsidRPr="00A65851" w:rsidRDefault="00A65851">
            <w:pPr>
              <w:spacing w:before="40" w:after="40"/>
              <w:ind w:left="-80"/>
              <w:jc w:val="both"/>
              <w:rPr>
                <w:sz w:val="24"/>
                <w:szCs w:val="24"/>
              </w:rPr>
            </w:pPr>
          </w:p>
        </w:tc>
        <w:tc>
          <w:tcPr>
            <w:tcW w:w="3009" w:type="dxa"/>
            <w:tcBorders>
              <w:top w:val="single" w:sz="6" w:space="0" w:color="000000"/>
              <w:left w:val="single" w:sz="6" w:space="0" w:color="000000"/>
              <w:bottom w:val="single" w:sz="6" w:space="0" w:color="000000"/>
              <w:right w:val="single" w:sz="6" w:space="0" w:color="000000"/>
            </w:tcBorders>
            <w:shd w:val="clear" w:color="auto" w:fill="auto"/>
          </w:tcPr>
          <w:p w14:paraId="224934D6" w14:textId="5CF4B3BC" w:rsidR="00A65851" w:rsidRPr="00A65851" w:rsidRDefault="00A65851">
            <w:pPr>
              <w:spacing w:before="40" w:after="40"/>
              <w:ind w:left="-80"/>
              <w:jc w:val="both"/>
              <w:rPr>
                <w:sz w:val="24"/>
                <w:szCs w:val="24"/>
              </w:rPr>
            </w:pPr>
          </w:p>
        </w:tc>
      </w:tr>
    </w:tbl>
    <w:p w14:paraId="0F752D8E" w14:textId="5BF88721" w:rsidR="00D95383" w:rsidRPr="00A65851" w:rsidRDefault="00D95383" w:rsidP="00A65851">
      <w:pPr>
        <w:shd w:val="clear" w:color="auto" w:fill="FFFFFF"/>
        <w:rPr>
          <w:sz w:val="24"/>
          <w:szCs w:val="24"/>
        </w:rPr>
      </w:pPr>
    </w:p>
    <w:sectPr w:rsidR="00D95383" w:rsidRPr="00A6585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054D"/>
    <w:multiLevelType w:val="multilevel"/>
    <w:tmpl w:val="2E2CA2B2"/>
    <w:lvl w:ilvl="0">
      <w:start w:val="3"/>
      <w:numFmt w:val="decimal"/>
      <w:lvlText w:val="%1."/>
      <w:lvlJc w:val="left"/>
      <w:pPr>
        <w:ind w:left="1710" w:hanging="360"/>
      </w:pPr>
      <w:rPr>
        <w:rFonts w:ascii="Arial" w:eastAsia="Arial" w:hAnsi="Arial" w:cs="Arial"/>
        <w:sz w:val="18"/>
        <w:szCs w:val="18"/>
        <w:u w:val="none"/>
      </w:rPr>
    </w:lvl>
    <w:lvl w:ilvl="1">
      <w:start w:val="1"/>
      <w:numFmt w:val="lowerLetter"/>
      <w:lvlText w:val="%2."/>
      <w:lvlJc w:val="left"/>
      <w:pPr>
        <w:ind w:left="2430" w:hanging="360"/>
      </w:pPr>
      <w:rPr>
        <w:u w:val="none"/>
      </w:rPr>
    </w:lvl>
    <w:lvl w:ilvl="2">
      <w:start w:val="1"/>
      <w:numFmt w:val="lowerRoman"/>
      <w:lvlText w:val="%3."/>
      <w:lvlJc w:val="left"/>
      <w:pPr>
        <w:ind w:left="3150" w:hanging="360"/>
      </w:pPr>
      <w:rPr>
        <w:u w:val="none"/>
      </w:rPr>
    </w:lvl>
    <w:lvl w:ilvl="3">
      <w:start w:val="1"/>
      <w:numFmt w:val="decimal"/>
      <w:lvlText w:val="%4."/>
      <w:lvlJc w:val="left"/>
      <w:pPr>
        <w:ind w:left="3870" w:hanging="360"/>
      </w:pPr>
      <w:rPr>
        <w:u w:val="none"/>
      </w:rPr>
    </w:lvl>
    <w:lvl w:ilvl="4">
      <w:start w:val="1"/>
      <w:numFmt w:val="lowerLetter"/>
      <w:lvlText w:val="%5."/>
      <w:lvlJc w:val="left"/>
      <w:pPr>
        <w:ind w:left="4590" w:hanging="360"/>
      </w:pPr>
      <w:rPr>
        <w:u w:val="none"/>
      </w:rPr>
    </w:lvl>
    <w:lvl w:ilvl="5">
      <w:start w:val="1"/>
      <w:numFmt w:val="lowerRoman"/>
      <w:lvlText w:val="%6."/>
      <w:lvlJc w:val="left"/>
      <w:pPr>
        <w:ind w:left="5310" w:hanging="360"/>
      </w:pPr>
      <w:rPr>
        <w:u w:val="none"/>
      </w:rPr>
    </w:lvl>
    <w:lvl w:ilvl="6">
      <w:start w:val="1"/>
      <w:numFmt w:val="decimal"/>
      <w:lvlText w:val="%7."/>
      <w:lvlJc w:val="left"/>
      <w:pPr>
        <w:ind w:left="6030" w:hanging="360"/>
      </w:pPr>
      <w:rPr>
        <w:u w:val="none"/>
      </w:rPr>
    </w:lvl>
    <w:lvl w:ilvl="7">
      <w:start w:val="1"/>
      <w:numFmt w:val="lowerLetter"/>
      <w:lvlText w:val="%8."/>
      <w:lvlJc w:val="left"/>
      <w:pPr>
        <w:ind w:left="6750" w:hanging="360"/>
      </w:pPr>
      <w:rPr>
        <w:u w:val="none"/>
      </w:rPr>
    </w:lvl>
    <w:lvl w:ilvl="8">
      <w:start w:val="1"/>
      <w:numFmt w:val="lowerRoman"/>
      <w:lvlText w:val="%9."/>
      <w:lvlJc w:val="left"/>
      <w:pPr>
        <w:ind w:left="7470" w:hanging="360"/>
      </w:pPr>
      <w:rPr>
        <w:u w:val="none"/>
      </w:rPr>
    </w:lvl>
  </w:abstractNum>
  <w:abstractNum w:abstractNumId="1" w15:restartNumberingAfterBreak="0">
    <w:nsid w:val="296255ED"/>
    <w:multiLevelType w:val="multilevel"/>
    <w:tmpl w:val="530EB566"/>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93B2C5F"/>
    <w:multiLevelType w:val="multilevel"/>
    <w:tmpl w:val="CD26B7BC"/>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6426EA2"/>
    <w:multiLevelType w:val="multilevel"/>
    <w:tmpl w:val="0C58DE30"/>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7260427"/>
    <w:multiLevelType w:val="multilevel"/>
    <w:tmpl w:val="00B0B97E"/>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DC02483"/>
    <w:multiLevelType w:val="hybridMultilevel"/>
    <w:tmpl w:val="339E7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E630015"/>
    <w:multiLevelType w:val="multilevel"/>
    <w:tmpl w:val="C04CDC7E"/>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511191145">
    <w:abstractNumId w:val="3"/>
  </w:num>
  <w:num w:numId="2" w16cid:durableId="1679429866">
    <w:abstractNumId w:val="6"/>
  </w:num>
  <w:num w:numId="3" w16cid:durableId="1550678852">
    <w:abstractNumId w:val="4"/>
  </w:num>
  <w:num w:numId="4" w16cid:durableId="1246495265">
    <w:abstractNumId w:val="1"/>
  </w:num>
  <w:num w:numId="5" w16cid:durableId="1618483130">
    <w:abstractNumId w:val="0"/>
  </w:num>
  <w:num w:numId="6" w16cid:durableId="633678297">
    <w:abstractNumId w:val="2"/>
  </w:num>
  <w:num w:numId="7" w16cid:durableId="15491443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83"/>
    <w:rsid w:val="00113014"/>
    <w:rsid w:val="004D176C"/>
    <w:rsid w:val="00A65851"/>
    <w:rsid w:val="00D01C36"/>
    <w:rsid w:val="00D95383"/>
    <w:rsid w:val="2D0A995E"/>
    <w:rsid w:val="6A968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BEA5"/>
  <w15:docId w15:val="{88B58CE9-D7D1-4894-B4CA-572D9B80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65851"/>
    <w:pPr>
      <w:spacing w:after="200"/>
      <w:ind w:left="720"/>
      <w:contextualSpacing/>
    </w:pPr>
    <w:rPr>
      <w:rFonts w:eastAsia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15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Khashtogtokh</cp:lastModifiedBy>
  <cp:revision>5</cp:revision>
  <dcterms:created xsi:type="dcterms:W3CDTF">2022-12-02T01:24:00Z</dcterms:created>
  <dcterms:modified xsi:type="dcterms:W3CDTF">2023-02-01T02:50:00Z</dcterms:modified>
</cp:coreProperties>
</file>